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EDITAL SICT nº 02/2022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PROGRAMA INOVA RS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Título do Projeto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Proponente: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Identificação do ERI: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APRESENTAÇÃO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5664"/>
        <w:tblGridChange w:id="0">
          <w:tblGrid>
            <w:gridCol w:w="2830"/>
            <w:gridCol w:w="56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8">
            <w:pPr>
              <w:tabs>
                <w:tab w:val="left" w:pos="3150"/>
              </w:tabs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Dados do Projeto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Especialização(ões)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Período de execução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Valor solicitado (R$)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Valor da contrapartida (R$)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Dados da Instituição Proponente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da ICT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Repres. Legal - Reitor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/ órgão expedidor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Dados da Unidade Executora (quando houver)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/ órgão expedidor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ICT Privada - Dados da Entidade Mantenedora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da ICT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Repr. Legal - Presidente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/ órgão expedidor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ICT Pública - Dados da Instituição de Apoio (quando houver)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/ órgão expedidor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5664"/>
        <w:tblGridChange w:id="0">
          <w:tblGrid>
            <w:gridCol w:w="2830"/>
            <w:gridCol w:w="56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Dados do Coordenador Técnico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CV Lattes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Dados da Instituição Parceira #1 - Empresa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CNAE Principal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/ órgão expedidor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Responsável pelo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Dados da Instituição Parceira #2 (opcional)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Tipo de Organização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/ órgão expedidor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Responsável pelo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Fone (com DDD)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OBJETO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Descrever de forma concisa o objeto do convênio/parceria. Em linhas gerais, o objeto é a solução final a ser apresentada, podendo envolver a entrega de um serviço, processo ou produto.</w:t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INTRODUÇÃO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Apresentar uma visão geral do que se pretende realizar de forma clara e objetiva. É fundamental destacar: o problema ou desafio a ser enfrentado, o público beneficiário, a área de abrangência, o grau de inovação atribuído e os principais resultados esperados com base nos recursos totais do projeto.</w:t>
      </w:r>
    </w:p>
    <w:p w:rsidR="00000000" w:rsidDel="00000000" w:rsidP="00000000" w:rsidRDefault="00000000" w:rsidRPr="00000000" w14:paraId="000000D7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OBJETIVO GERAL E OBJETIVOS ESPECÍFICOS</w:t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Descrever com clareza e de forma sucinta, o que se pretende alcançar com o projeto.</w:t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5. JUSTIFICATIVA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Evidenciar porque o projeto é importante, demonstrando como se alinha à visão de futuro regional e a estratégias de especialização inteligente; quais vantagens competitivas da região serão potencializadas e quais ativos disponíveis da região serão empregados.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6. METAS E COMPROVAÇÕES</w:t>
      </w:r>
    </w:p>
    <w:p w:rsidR="00000000" w:rsidDel="00000000" w:rsidP="00000000" w:rsidRDefault="00000000" w:rsidRPr="00000000" w14:paraId="000000E2">
      <w:pPr>
        <w:spacing w:line="276" w:lineRule="auto"/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Apresentar a implementação do projeto em suas metas SMART (específicas, </w:t>
      </w: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u w:val="single"/>
          <w:rtl w:val="0"/>
        </w:rPr>
        <w:t xml:space="preserve">mensuráveis</w:t>
      </w: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, atingíveis, realistas e temporais) acompanhadas da forma de comprovação e dos prazos correspondentes, sendo que estas devem ser alcançadas na sua totalidade durante a vigência do projeto. </w:t>
      </w:r>
      <w:r w:rsidDel="00000000" w:rsidR="00000000" w:rsidRPr="00000000">
        <w:rPr>
          <w:rFonts w:ascii="Arial" w:cs="Arial" w:eastAsia="Arial" w:hAnsi="Arial"/>
          <w:b w:val="1"/>
          <w:color w:val="767171"/>
          <w:sz w:val="18"/>
          <w:szCs w:val="18"/>
          <w:rtl w:val="0"/>
        </w:rPr>
        <w:t xml:space="preserve">Exemplo de meta:</w:t>
      </w: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 “Realizar, no mínimo, 3500 exames laboratoriais de diagnóstico de Brucelose animal na região para apoio a programas sanitários oficiais”. </w:t>
      </w:r>
      <w:r w:rsidDel="00000000" w:rsidR="00000000" w:rsidRPr="00000000">
        <w:rPr>
          <w:rFonts w:ascii="Arial" w:cs="Arial" w:eastAsia="Arial" w:hAnsi="Arial"/>
          <w:b w:val="1"/>
          <w:color w:val="767171"/>
          <w:sz w:val="18"/>
          <w:szCs w:val="18"/>
          <w:rtl w:val="0"/>
        </w:rPr>
        <w:t xml:space="preserve">Exemplo de comprovação da meta:</w:t>
      </w: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 “Relatório técnico contendo documento oficial do órgão ao qual o programa está vinculado, certificando a quantidade e tipo de exames realizados”.</w:t>
      </w:r>
    </w:p>
    <w:p w:rsidR="00000000" w:rsidDel="00000000" w:rsidP="00000000" w:rsidRDefault="00000000" w:rsidRPr="00000000" w14:paraId="000000E3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METODOLOGIA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Descrever como o projeto será desenvolvido caracterizando todas as atividades de forma clara, objetiva e consonante com as metas e o cronograma proposto no Anexo II. Informar os indicadores associados a essas atividades, os principais procedimentos, técnicas, instrumentos, locais de trabalho e todas as demais atribuições necessárias para atingir os objetivos propostos. Por fim, evidenciar atividades de capacitação e/ou treinamento pertinentes aos segmentos abrangidos pelo objeto a ser executado.</w:t>
      </w:r>
    </w:p>
    <w:p w:rsidR="00000000" w:rsidDel="00000000" w:rsidP="00000000" w:rsidRDefault="00000000" w:rsidRPr="00000000" w14:paraId="000000E7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ANÁLISE DE IMPACTO ECONÔMICO</w:t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Elaborar um resumo da situação esperada ao término do projeto, os impactos nas dimensões social, ambiental e econômica e quais os efeitos da entrega do projeto em relação aos beneficiários. Estimar o impacto econômico direto na economia local por meio da criação de postos de emprego, de novos negócios e de novas cadeias de valor (ou reforço das existentes). Por fim, abordar o potencial para geração de massa crítica, redes críticas e/ou clusters críticos que o projeto apresenta.</w:t>
      </w:r>
    </w:p>
    <w:p w:rsidR="00000000" w:rsidDel="00000000" w:rsidP="00000000" w:rsidRDefault="00000000" w:rsidRPr="00000000" w14:paraId="000000EB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9. EQUIPE EXECUTORA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Relacionar a equipe executora, de todas as entidades participantes (áreas técnica e administrativa), informando como ocorrerá a participação de cada um dos membros do projeto. Caso sejam solicitadas bolsas institucionais, aqui deverão constar as justificativas e as atividades a serem desempenhadas pelos bolsistas.</w:t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5664"/>
        <w:tblGridChange w:id="0">
          <w:tblGrid>
            <w:gridCol w:w="2830"/>
            <w:gridCol w:w="56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Coordenador Técnico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ICT de Origem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Formação (maior titulação)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Cargo/Função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profissional e/ou em projetos de PD&amp;I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5664"/>
        <w:tblGridChange w:id="0">
          <w:tblGrid>
            <w:gridCol w:w="2830"/>
            <w:gridCol w:w="56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Participante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Instituição de Origem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Formação (maior titulação)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Cargo/Função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profissional e/ou em projetos de PD&amp;I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CV Lattes (opcional)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5664"/>
        <w:tblGridChange w:id="0">
          <w:tblGrid>
            <w:gridCol w:w="2830"/>
            <w:gridCol w:w="56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Participante #2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Instituição de Origem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Formação (maior titulação)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Cargo/Função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profissional e/ou em projetos de PD&amp;I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CV Lattes (opcional)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Participante 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Instituição de Origem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Formação (maior titulação)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Cargo/Função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profissional e/ou em projetos de PD&amp;I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CV Lattes (opcional)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10. QUALIFICAÇÃO TÉCNICA DA ICT PROPONENTE</w:t>
      </w:r>
    </w:p>
    <w:p w:rsidR="00000000" w:rsidDel="00000000" w:rsidP="00000000" w:rsidRDefault="00000000" w:rsidRPr="00000000" w14:paraId="00000148">
      <w:pPr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Descrever a qualificação da ICT proponente com dados que contemplem as seguintes informações:</w:t>
      </w:r>
    </w:p>
    <w:p w:rsidR="00000000" w:rsidDel="00000000" w:rsidP="00000000" w:rsidRDefault="00000000" w:rsidRPr="00000000" w14:paraId="0000014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9.1 Infraestrutura física disponível: relação de laboratórios de pesquisa, de prestação de serviços, de prototipagem aberta de produtos e processos, dentre outros (excetuando-se laboratórios de ensino).</w:t>
      </w:r>
    </w:p>
    <w:tbl>
      <w:tblPr>
        <w:tblStyle w:val="Table1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Laboratório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Atividades principais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9.2 Competência tecnológica e em inovação: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relação de linhas de pesquisa, prestação de serviços especializados e mecanismos promotores de empreendimentos inovadores tais como: incubadoras de empresas, aceleradoras de negócios, espaços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coworking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, centros de excelência de desenvolvimento de processos/produtos para empresas, dentre outros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55">
      <w:pPr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Linhas de pesquisa:</w:t>
      </w:r>
    </w:p>
    <w:tbl>
      <w:tblPr>
        <w:tblStyle w:val="Table1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089"/>
        <w:tblGridChange w:id="0">
          <w:tblGrid>
            <w:gridCol w:w="2405"/>
            <w:gridCol w:w="608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Linhas de pesquisa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Serviços especializados: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Mecanismos geradores de empreendimentos:</w:t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9.3 Relação das empresas e/ou entidades privadas com as quais já executou parcerias nos últimos 5 anos.</w:t>
      </w:r>
    </w:p>
    <w:tbl>
      <w:tblPr>
        <w:tblStyle w:val="Table1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977"/>
        <w:gridCol w:w="4388"/>
        <w:tblGridChange w:id="0">
          <w:tblGrid>
            <w:gridCol w:w="1129"/>
            <w:gridCol w:w="2977"/>
            <w:gridCol w:w="438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Ano de celebração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Entidade(s)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Finalidade da parceria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9.4 Financiamentos e subvenções econômicas no âmbito da pesquisa (excetuando-se extensão), obtidas junto a outras instituições federais e/ou estaduais nos últimos 5 anos.</w:t>
      </w:r>
    </w:p>
    <w:tbl>
      <w:tblPr>
        <w:tblStyle w:val="Table15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"/>
        <w:gridCol w:w="2941"/>
        <w:gridCol w:w="1317"/>
        <w:gridCol w:w="1499"/>
        <w:gridCol w:w="1613"/>
        <w:tblGridChange w:id="0">
          <w:tblGrid>
            <w:gridCol w:w="1124"/>
            <w:gridCol w:w="2941"/>
            <w:gridCol w:w="1317"/>
            <w:gridCol w:w="1499"/>
            <w:gridCol w:w="161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Ano de aprovação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Órgão financiador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Coordenação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Valor aprovado (R$)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11. DIVULGAÇÃO</w:t>
      </w:r>
    </w:p>
    <w:p w:rsidR="00000000" w:rsidDel="00000000" w:rsidP="00000000" w:rsidRDefault="00000000" w:rsidRPr="00000000" w14:paraId="00000189">
      <w:pPr>
        <w:spacing w:line="276" w:lineRule="auto"/>
        <w:jc w:val="both"/>
        <w:rPr>
          <w:rFonts w:ascii="Arial" w:cs="Arial" w:eastAsia="Arial" w:hAnsi="Arial"/>
          <w:color w:val="76717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67171"/>
          <w:sz w:val="18"/>
          <w:szCs w:val="18"/>
          <w:rtl w:val="0"/>
        </w:rPr>
        <w:t xml:space="preserve">Detalhar a forma de divulgação do projeto. Os eventos de divulgação e difusão de resultados devem ser previstos no cronograma do Anexo V.</w:t>
      </w:r>
    </w:p>
    <w:p w:rsidR="00000000" w:rsidDel="00000000" w:rsidP="00000000" w:rsidRDefault="00000000" w:rsidRPr="00000000" w14:paraId="0000018A">
      <w:pPr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Forma de divulgação do projeto:</w:t>
      </w:r>
    </w:p>
    <w:tbl>
      <w:tblPr>
        <w:tblStyle w:val="Table1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8"/>
        <w:gridCol w:w="1699"/>
        <w:gridCol w:w="1699"/>
        <w:gridCol w:w="1699"/>
        <w:gridCol w:w="1699"/>
        <w:tblGridChange w:id="0">
          <w:tblGrid>
            <w:gridCol w:w="1698"/>
            <w:gridCol w:w="1699"/>
            <w:gridCol w:w="1699"/>
            <w:gridCol w:w="1699"/>
            <w:gridCol w:w="16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do Evento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Público-Alvo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Período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Nº de Vagas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12. REFERÊNCIAS</w:t>
      </w:r>
    </w:p>
    <w:p w:rsidR="00000000" w:rsidDel="00000000" w:rsidP="00000000" w:rsidRDefault="00000000" w:rsidRPr="00000000" w14:paraId="000001A2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13. ASSINATURAS</w:t>
      </w:r>
    </w:p>
    <w:tbl>
      <w:tblPr>
        <w:tblStyle w:val="Table17"/>
        <w:tblW w:w="8494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B8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 e Instituição</w:t>
            </w:r>
          </w:p>
        </w:tc>
      </w:tr>
    </w:tbl>
    <w:p w:rsidR="00000000" w:rsidDel="00000000" w:rsidP="00000000" w:rsidRDefault="00000000" w:rsidRPr="00000000" w14:paraId="000001CD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0FBE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E30F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E30FBE"/>
    <w:rPr>
      <w:color w:val="808080"/>
    </w:rPr>
  </w:style>
  <w:style w:type="paragraph" w:styleId="PargrafodaLista">
    <w:name w:val="List Paragraph"/>
    <w:basedOn w:val="Normal"/>
    <w:uiPriority w:val="34"/>
    <w:qFormat w:val="1"/>
    <w:rsid w:val="00FF55AA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FF58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F58F6"/>
  </w:style>
  <w:style w:type="paragraph" w:styleId="Rodap">
    <w:name w:val="footer"/>
    <w:basedOn w:val="Normal"/>
    <w:link w:val="RodapChar"/>
    <w:uiPriority w:val="99"/>
    <w:unhideWhenUsed w:val="1"/>
    <w:rsid w:val="00FF58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F58F6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PlIGVpCTK1L3sdkdp7xsrsWBw==">AMUW2mXaeoL71NZJT4JEWGhjyvkoulNij6xmgfC5f0EK70iWf42epUrGctEwrsX+zYdZcAbw3LSvG82/AmbW/6WAArIKB7GZOY0NWoyKR5ufPzRBsYcW3CBO/fQqc6/PgXYH17K48Rvk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2022-01-26T14:59:00Z</dcterms:created>
  <dc:creator>Alexandre Muller</dc:creator>
</cp:coreProperties>
</file>