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3119" w:firstLine="0"/>
        <w:jc w:val="both"/>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002">
      <w:pPr>
        <w:ind w:left="3119" w:firstLine="0"/>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TERMO DE COLABORAÇÃO QUE ENTRE SI CELEBRAM, DE UM LADO, O ESTADO DO RIO GRANDE DO SUL, COM A INTERVENIÊNCIA DE SUA SECRETARIA DE INOVAÇÃO, CIÊNCIA E TECNOLOGIA, E DE OUTRO LADO, A </w:t>
      </w:r>
      <w:r w:rsidDel="00000000" w:rsidR="00000000" w:rsidRPr="00000000">
        <w:rPr>
          <w:rFonts w:ascii="Bookman Old Style" w:cs="Bookman Old Style" w:eastAsia="Bookman Old Style" w:hAnsi="Bookman Old Style"/>
          <w:sz w:val="20"/>
          <w:szCs w:val="20"/>
          <w:highlight w:val="yellow"/>
          <w:rtl w:val="0"/>
        </w:rPr>
        <w:t xml:space="preserve">........(NOME DA UNIVERSIDADE).....E SUA ENTIDADE MANTENEDORA (NOME)..................,</w:t>
      </w:r>
      <w:r w:rsidDel="00000000" w:rsidR="00000000" w:rsidRPr="00000000">
        <w:rPr>
          <w:rFonts w:ascii="Bookman Old Style" w:cs="Bookman Old Style" w:eastAsia="Bookman Old Style" w:hAnsi="Bookman Old Style"/>
          <w:sz w:val="20"/>
          <w:szCs w:val="20"/>
          <w:rtl w:val="0"/>
        </w:rPr>
        <w:t xml:space="preserve"> VISANDO À CONJUGAÇÃO DE ESFORÇOS E RECURSOS PARA VIABILIZAR A IMPLEMENTAÇÃO DE PROJETO APROVADO NO ÂMBITO DO EDITAL SICT nº 01/2022 E VINCULADO ÀS AÇÕES DO PROGRAMA GAMES/RS.</w:t>
      </w:r>
    </w:p>
    <w:p w:rsidR="00000000" w:rsidDel="00000000" w:rsidP="00000000" w:rsidRDefault="00000000" w:rsidRPr="00000000" w14:paraId="00000003">
      <w:pPr>
        <w:ind w:firstLine="1134"/>
        <w:jc w:val="both"/>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004">
      <w:pPr>
        <w:ind w:firstLine="1134"/>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O ESTADO DO RIO GRANDE DO SUL, por intermédio de sua </w:t>
      </w:r>
      <w:r w:rsidDel="00000000" w:rsidR="00000000" w:rsidRPr="00000000">
        <w:rPr>
          <w:rFonts w:ascii="Bookman Old Style" w:cs="Bookman Old Style" w:eastAsia="Bookman Old Style" w:hAnsi="Bookman Old Style"/>
          <w:b w:val="1"/>
          <w:sz w:val="20"/>
          <w:szCs w:val="20"/>
          <w:rtl w:val="0"/>
        </w:rPr>
        <w:t xml:space="preserve">SECRETARIA DE INOVAÇÃO, CIÊNCIA E TECNOLOGIA</w:t>
      </w:r>
      <w:r w:rsidDel="00000000" w:rsidR="00000000" w:rsidRPr="00000000">
        <w:rPr>
          <w:rFonts w:ascii="Bookman Old Style" w:cs="Bookman Old Style" w:eastAsia="Bookman Old Style" w:hAnsi="Bookman Old Style"/>
          <w:sz w:val="20"/>
          <w:szCs w:val="20"/>
          <w:rtl w:val="0"/>
        </w:rPr>
        <w:t xml:space="preserve">, inscrita no CNPJ sob o nº 32.526.453/0001-42, com sede na Av. Borges de Medeiros nº 1501, 18º andar – Ala Norte, Porto Alegre/RS, representada pelo Titular, Dr. Alsones Balestrin, brasileiro, casado, professor, inscrito no CPF/MF sob nº 636.587.800/10, portador da Carteira de Identidade nº 6039665441, expedida pela SSP/RS, domiciliado e residente em Porto Alegre, conforme ato de delegação de competência expressamente publicado do Diário Oficial do Estado, adiante denominada </w:t>
      </w:r>
      <w:r w:rsidDel="00000000" w:rsidR="00000000" w:rsidRPr="00000000">
        <w:rPr>
          <w:rFonts w:ascii="Bookman Old Style" w:cs="Bookman Old Style" w:eastAsia="Bookman Old Style" w:hAnsi="Bookman Old Style"/>
          <w:b w:val="1"/>
          <w:sz w:val="20"/>
          <w:szCs w:val="20"/>
          <w:rtl w:val="0"/>
        </w:rPr>
        <w:t xml:space="preserve">ESTADO</w:t>
      </w:r>
      <w:r w:rsidDel="00000000" w:rsidR="00000000" w:rsidRPr="00000000">
        <w:rPr>
          <w:rFonts w:ascii="Bookman Old Style" w:cs="Bookman Old Style" w:eastAsia="Bookman Old Style" w:hAnsi="Bookman Old Style"/>
          <w:sz w:val="20"/>
          <w:szCs w:val="20"/>
          <w:rtl w:val="0"/>
        </w:rPr>
        <w:t xml:space="preserve">, e de outro lado, a </w:t>
      </w:r>
      <w:r w:rsidDel="00000000" w:rsidR="00000000" w:rsidRPr="00000000">
        <w:rPr>
          <w:rFonts w:ascii="Bookman Old Style" w:cs="Bookman Old Style" w:eastAsia="Bookman Old Style" w:hAnsi="Bookman Old Style"/>
          <w:b w:val="1"/>
          <w:sz w:val="20"/>
          <w:szCs w:val="20"/>
          <w:highlight w:val="yellow"/>
          <w:rtl w:val="0"/>
        </w:rPr>
        <w:t xml:space="preserve">........(NOME E QUALIFICAÇÃO DA UNIVERSIDADE e seu representante legal)........</w:t>
      </w:r>
      <w:r w:rsidDel="00000000" w:rsidR="00000000" w:rsidRPr="00000000">
        <w:rPr>
          <w:rFonts w:ascii="Bookman Old Style" w:cs="Bookman Old Style" w:eastAsia="Bookman Old Style" w:hAnsi="Bookman Old Style"/>
          <w:sz w:val="20"/>
          <w:szCs w:val="20"/>
          <w:highlight w:val="yellow"/>
          <w:rtl w:val="0"/>
        </w:rPr>
        <w:t xml:space="preserve">, adiante designada </w:t>
      </w:r>
      <w:r w:rsidDel="00000000" w:rsidR="00000000" w:rsidRPr="00000000">
        <w:rPr>
          <w:rFonts w:ascii="Bookman Old Style" w:cs="Bookman Old Style" w:eastAsia="Bookman Old Style" w:hAnsi="Bookman Old Style"/>
          <w:b w:val="1"/>
          <w:sz w:val="20"/>
          <w:szCs w:val="20"/>
          <w:highlight w:val="yellow"/>
          <w:rtl w:val="0"/>
        </w:rPr>
        <w:t xml:space="preserve">UNIVERSIDADE e sua entidade mantenedora (NOME E QUALIFICAÇÃO DA MANTENEDORA e seu representante legal)</w:t>
      </w:r>
      <w:r w:rsidDel="00000000" w:rsidR="00000000" w:rsidRPr="00000000">
        <w:rPr>
          <w:rFonts w:ascii="Bookman Old Style" w:cs="Bookman Old Style" w:eastAsia="Bookman Old Style" w:hAnsi="Bookman Old Style"/>
          <w:sz w:val="20"/>
          <w:szCs w:val="20"/>
          <w:rtl w:val="0"/>
        </w:rPr>
        <w:t xml:space="preserve">, conforme processo administrativo SICT n° 22/2500-0000030-1 e com observância da Lei 8666, de 21/06/93; da Lei Complementar 101, de 04/05/2000; da Lei federal nº 13.019/2014; da Lei de Diretrizes Orçamentárias para o Estado do Rio Grande do Sul; dos Decretos nº 53.175/2016 e nº </w:t>
      </w:r>
      <w:r w:rsidDel="00000000" w:rsidR="00000000" w:rsidRPr="00000000">
        <w:rPr>
          <w:rFonts w:ascii="Bookman Old Style" w:cs="Bookman Old Style" w:eastAsia="Bookman Old Style" w:hAnsi="Bookman Old Style"/>
          <w:sz w:val="20"/>
          <w:szCs w:val="20"/>
          <w:highlight w:val="yellow"/>
          <w:rtl w:val="0"/>
        </w:rPr>
        <w:t xml:space="preserve">55.359/2020</w:t>
      </w:r>
      <w:r w:rsidDel="00000000" w:rsidR="00000000" w:rsidRPr="00000000">
        <w:rPr>
          <w:rFonts w:ascii="Bookman Old Style" w:cs="Bookman Old Style" w:eastAsia="Bookman Old Style" w:hAnsi="Bookman Old Style"/>
          <w:sz w:val="20"/>
          <w:szCs w:val="20"/>
          <w:rtl w:val="0"/>
        </w:rPr>
        <w:t xml:space="preserve">, das Instruções Normativas CAGE nº 05/2016/2016 e da Informação CAGE/DCD nº 7/2017, no que couber, resolvem celebrar o presente TERMO DE COLABORAÇÃO, que se regerá pelas seguintes cláusulas e condições:</w:t>
      </w:r>
    </w:p>
    <w:p w:rsidR="00000000" w:rsidDel="00000000" w:rsidP="00000000" w:rsidRDefault="00000000" w:rsidRPr="00000000" w14:paraId="00000005">
      <w:pPr>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006">
      <w:pPr>
        <w:pStyle w:val="Heading4"/>
        <w:ind w:left="0" w:firstLine="0"/>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CLÁUSULA PRIMEIRA: OBJETO</w:t>
      </w:r>
    </w:p>
    <w:p w:rsidR="00000000" w:rsidDel="00000000" w:rsidP="00000000" w:rsidRDefault="00000000" w:rsidRPr="00000000" w14:paraId="00000007">
      <w:pPr>
        <w:ind w:firstLine="1134"/>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418"/>
        <w:jc w:val="both"/>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Este TERMO DE COLABORAÇÃO, inscrito no Sistema de Finanças Públicas do Estado do Rio Grande do Sul sob nº </w:t>
      </w:r>
      <w:r w:rsidDel="00000000" w:rsidR="00000000" w:rsidRPr="00000000">
        <w:rPr>
          <w:rFonts w:ascii="Bookman Old Style" w:cs="Bookman Old Style" w:eastAsia="Bookman Old Style" w:hAnsi="Bookman Old Style"/>
          <w:b w:val="0"/>
          <w:i w:val="0"/>
          <w:smallCaps w:val="0"/>
          <w:strike w:val="0"/>
          <w:color w:val="000000"/>
          <w:sz w:val="20"/>
          <w:szCs w:val="20"/>
          <w:highlight w:val="yellow"/>
          <w:u w:val="none"/>
          <w:vertAlign w:val="baseline"/>
          <w:rtl w:val="0"/>
        </w:rPr>
        <w:t xml:space="preserve">.........../2022</w:t>
      </w: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w:t>
      </w:r>
      <w:r w:rsidDel="00000000" w:rsidR="00000000" w:rsidRPr="00000000">
        <w:rPr>
          <w:rFonts w:ascii="Bookman Old Style" w:cs="Bookman Old Style" w:eastAsia="Bookman Old Style" w:hAnsi="Bookman Old Style"/>
          <w:b w:val="1"/>
          <w:i w:val="0"/>
          <w:smallCaps w:val="0"/>
          <w:strike w:val="0"/>
          <w:color w:val="000000"/>
          <w:sz w:val="20"/>
          <w:szCs w:val="20"/>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visa à conjugação de esforços e recursos para contribuir com o desenvolvimento sócio-econômico do Estado através da execução do projeto </w:t>
      </w:r>
      <w:r w:rsidDel="00000000" w:rsidR="00000000" w:rsidRPr="00000000">
        <w:rPr>
          <w:rFonts w:ascii="Bookman Old Style" w:cs="Bookman Old Style" w:eastAsia="Bookman Old Style" w:hAnsi="Bookman Old Style"/>
          <w:b w:val="0"/>
          <w:i w:val="0"/>
          <w:smallCaps w:val="0"/>
          <w:strike w:val="0"/>
          <w:color w:val="000000"/>
          <w:sz w:val="20"/>
          <w:szCs w:val="20"/>
          <w:highlight w:val="yellow"/>
          <w:u w:val="none"/>
          <w:vertAlign w:val="baseline"/>
          <w:rtl w:val="0"/>
        </w:rPr>
        <w:t xml:space="preserve">“</w:t>
      </w:r>
      <w:r w:rsidDel="00000000" w:rsidR="00000000" w:rsidRPr="00000000">
        <w:rPr>
          <w:rFonts w:ascii="Bookman Old Style" w:cs="Bookman Old Style" w:eastAsia="Bookman Old Style" w:hAnsi="Bookman Old Style"/>
          <w:b w:val="0"/>
          <w:i w:val="1"/>
          <w:smallCaps w:val="0"/>
          <w:strike w:val="0"/>
          <w:color w:val="000000"/>
          <w:sz w:val="20"/>
          <w:szCs w:val="20"/>
          <w:highlight w:val="yellow"/>
          <w:u w:val="none"/>
          <w:vertAlign w:val="baseline"/>
          <w:rtl w:val="0"/>
        </w:rPr>
        <w:t xml:space="preserve">....(nome do projeto)..............................</w:t>
      </w:r>
      <w:r w:rsidDel="00000000" w:rsidR="00000000" w:rsidRPr="00000000">
        <w:rPr>
          <w:rFonts w:ascii="Bookman Old Style" w:cs="Bookman Old Style" w:eastAsia="Bookman Old Style" w:hAnsi="Bookman Old Style"/>
          <w:b w:val="0"/>
          <w:i w:val="1"/>
          <w:smallCaps w:val="0"/>
          <w:strike w:val="0"/>
          <w:color w:val="000000"/>
          <w:sz w:val="20"/>
          <w:szCs w:val="20"/>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aprovado no âmbito do Edital S</w:t>
      </w:r>
      <w:r w:rsidDel="00000000" w:rsidR="00000000" w:rsidRPr="00000000">
        <w:rPr>
          <w:rFonts w:ascii="Bookman Old Style" w:cs="Bookman Old Style" w:eastAsia="Bookman Old Style" w:hAnsi="Bookman Old Style"/>
          <w:b w:val="0"/>
          <w:i w:val="0"/>
          <w:smallCaps w:val="0"/>
          <w:strike w:val="0"/>
          <w:color w:val="000000"/>
          <w:sz w:val="20"/>
          <w:szCs w:val="20"/>
          <w:u w:val="none"/>
          <w:vertAlign w:val="baseline"/>
          <w:rtl w:val="0"/>
        </w:rPr>
        <w:t xml:space="preserve">ICT nº </w:t>
      </w:r>
      <w:r w:rsidDel="00000000" w:rsidR="00000000" w:rsidRPr="00000000">
        <w:rPr>
          <w:rFonts w:ascii="Bookman Old Style" w:cs="Bookman Old Style" w:eastAsia="Bookman Old Style" w:hAnsi="Bookman Old Style"/>
          <w:b w:val="0"/>
          <w:i w:val="0"/>
          <w:smallCaps w:val="0"/>
          <w:strike w:val="0"/>
          <w:color w:val="000000"/>
          <w:sz w:val="20"/>
          <w:szCs w:val="20"/>
          <w:u w:val="none"/>
          <w:vertAlign w:val="baseline"/>
          <w:rtl w:val="0"/>
        </w:rPr>
        <w:t xml:space="preserve">0</w:t>
      </w:r>
      <w:r w:rsidDel="00000000" w:rsidR="00000000" w:rsidRPr="00000000">
        <w:rPr>
          <w:rFonts w:ascii="Bookman Old Style" w:cs="Bookman Old Style" w:eastAsia="Bookman Old Style" w:hAnsi="Bookman Old Style"/>
          <w:sz w:val="20"/>
          <w:szCs w:val="20"/>
          <w:rtl w:val="0"/>
        </w:rPr>
        <w:t xml:space="preserve">1</w:t>
      </w:r>
      <w:r w:rsidDel="00000000" w:rsidR="00000000" w:rsidRPr="00000000">
        <w:rPr>
          <w:rFonts w:ascii="Bookman Old Style" w:cs="Bookman Old Style" w:eastAsia="Bookman Old Style" w:hAnsi="Bookman Old Style"/>
          <w:b w:val="0"/>
          <w:i w:val="0"/>
          <w:smallCaps w:val="0"/>
          <w:strike w:val="0"/>
          <w:color w:val="000000"/>
          <w:sz w:val="20"/>
          <w:szCs w:val="20"/>
          <w:u w:val="none"/>
          <w:vertAlign w:val="baseline"/>
          <w:rtl w:val="0"/>
        </w:rPr>
        <w:t xml:space="preserve">/202</w:t>
      </w:r>
      <w:r w:rsidDel="00000000" w:rsidR="00000000" w:rsidRPr="00000000">
        <w:rPr>
          <w:rFonts w:ascii="Bookman Old Style" w:cs="Bookman Old Style" w:eastAsia="Bookman Old Style" w:hAnsi="Bookman Old Style"/>
          <w:sz w:val="20"/>
          <w:szCs w:val="20"/>
          <w:rtl w:val="0"/>
        </w:rPr>
        <w:t xml:space="preserve">2</w:t>
      </w:r>
      <w:r w:rsidDel="00000000" w:rsidR="00000000" w:rsidRPr="00000000">
        <w:rPr>
          <w:rFonts w:ascii="Bookman Old Style" w:cs="Bookman Old Style" w:eastAsia="Bookman Old Style" w:hAnsi="Bookman Old Style"/>
          <w:b w:val="0"/>
          <w:i w:val="0"/>
          <w:smallCaps w:val="0"/>
          <w:strike w:val="0"/>
          <w:color w:val="000000"/>
          <w:sz w:val="20"/>
          <w:szCs w:val="20"/>
          <w:u w:val="none"/>
          <w:vertAlign w:val="baseline"/>
          <w:rtl w:val="0"/>
        </w:rPr>
        <w:t xml:space="preserve"> e vi</w:t>
      </w: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nculado às ações do PROGRAMA GAMES/RS, conforme Plano de Trabalho aprovado pelos partícipes e constante no processo administrativo nº </w:t>
      </w:r>
      <w:r w:rsidDel="00000000" w:rsidR="00000000" w:rsidRPr="00000000">
        <w:rPr>
          <w:rFonts w:ascii="Bookman Old Style" w:cs="Bookman Old Style" w:eastAsia="Bookman Old Style" w:hAnsi="Bookman Old Style"/>
          <w:b w:val="0"/>
          <w:i w:val="0"/>
          <w:smallCaps w:val="0"/>
          <w:strike w:val="0"/>
          <w:color w:val="000000"/>
          <w:sz w:val="20"/>
          <w:szCs w:val="20"/>
          <w:u w:val="none"/>
          <w:vertAlign w:val="baseline"/>
          <w:rtl w:val="0"/>
        </w:rPr>
        <w:t xml:space="preserve">2</w:t>
      </w:r>
      <w:r w:rsidDel="00000000" w:rsidR="00000000" w:rsidRPr="00000000">
        <w:rPr>
          <w:rFonts w:ascii="Bookman Old Style" w:cs="Bookman Old Style" w:eastAsia="Bookman Old Style" w:hAnsi="Bookman Old Style"/>
          <w:sz w:val="20"/>
          <w:szCs w:val="20"/>
          <w:rtl w:val="0"/>
        </w:rPr>
        <w:t xml:space="preserve">2</w:t>
      </w:r>
      <w:r w:rsidDel="00000000" w:rsidR="00000000" w:rsidRPr="00000000">
        <w:rPr>
          <w:rFonts w:ascii="Bookman Old Style" w:cs="Bookman Old Style" w:eastAsia="Bookman Old Style" w:hAnsi="Bookman Old Style"/>
          <w:b w:val="0"/>
          <w:i w:val="0"/>
          <w:smallCaps w:val="0"/>
          <w:strike w:val="0"/>
          <w:color w:val="000000"/>
          <w:sz w:val="20"/>
          <w:szCs w:val="20"/>
          <w:u w:val="none"/>
          <w:vertAlign w:val="baseline"/>
          <w:rtl w:val="0"/>
        </w:rPr>
        <w:t xml:space="preserve">/2500-00000</w:t>
      </w:r>
      <w:r w:rsidDel="00000000" w:rsidR="00000000" w:rsidRPr="00000000">
        <w:rPr>
          <w:rFonts w:ascii="Bookman Old Style" w:cs="Bookman Old Style" w:eastAsia="Bookman Old Style" w:hAnsi="Bookman Old Style"/>
          <w:sz w:val="20"/>
          <w:szCs w:val="20"/>
          <w:rtl w:val="0"/>
        </w:rPr>
        <w:t xml:space="preserve">30-1</w:t>
      </w:r>
      <w:r w:rsidDel="00000000" w:rsidR="00000000" w:rsidRPr="00000000">
        <w:rPr>
          <w:rFonts w:ascii="Bookman Old Style" w:cs="Bookman Old Style" w:eastAsia="Bookman Old Style" w:hAnsi="Bookman Old Style"/>
          <w:b w:val="0"/>
          <w:i w:val="0"/>
          <w:smallCaps w:val="0"/>
          <w:strike w:val="0"/>
          <w:color w:val="000000"/>
          <w:sz w:val="20"/>
          <w:szCs w:val="20"/>
          <w:u w:val="none"/>
          <w:vertAlign w:val="baseline"/>
          <w:rtl w:val="0"/>
        </w:rPr>
        <w:t xml:space="preserve">,</w:t>
      </w:r>
      <w:r w:rsidDel="00000000" w:rsidR="00000000" w:rsidRPr="00000000">
        <w:rPr>
          <w:rFonts w:ascii="Bookman Old Style" w:cs="Bookman Old Style" w:eastAsia="Bookman Old Style" w:hAnsi="Bookman Old Style"/>
          <w:b w:val="0"/>
          <w:i w:val="0"/>
          <w:smallCaps w:val="0"/>
          <w:strike w:val="0"/>
          <w:color w:val="000000"/>
          <w:sz w:val="20"/>
          <w:szCs w:val="20"/>
          <w:u w:val="none"/>
          <w:vertAlign w:val="baseline"/>
          <w:rtl w:val="0"/>
        </w:rPr>
        <w:t xml:space="preserve"> qu</w:t>
      </w: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e constitui o ANEXO I deste instrumento.</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418"/>
        <w:jc w:val="both"/>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418"/>
        <w:jc w:val="both"/>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B">
      <w:pPr>
        <w:pStyle w:val="Heading4"/>
        <w:ind w:left="0" w:firstLine="0"/>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CLÁUSULA SEGUNDA: OBRIGAÇÕES DOS PARTÍCIPES</w:t>
      </w:r>
    </w:p>
    <w:p w:rsidR="00000000" w:rsidDel="00000000" w:rsidP="00000000" w:rsidRDefault="00000000" w:rsidRPr="00000000" w14:paraId="0000000C">
      <w:pPr>
        <w:ind w:firstLine="1134"/>
        <w:jc w:val="both"/>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00D">
      <w:pPr>
        <w:ind w:firstLine="1134"/>
        <w:jc w:val="both"/>
        <w:rPr>
          <w:rFonts w:ascii="Bookman Old Style" w:cs="Bookman Old Style" w:eastAsia="Bookman Old Style" w:hAnsi="Bookman Old Style"/>
          <w:b w:val="1"/>
          <w:sz w:val="20"/>
          <w:szCs w:val="20"/>
        </w:rPr>
      </w:pPr>
      <w:r w:rsidDel="00000000" w:rsidR="00000000" w:rsidRPr="00000000">
        <w:rPr>
          <w:rFonts w:ascii="Bookman Old Style" w:cs="Bookman Old Style" w:eastAsia="Bookman Old Style" w:hAnsi="Bookman Old Style"/>
          <w:b w:val="1"/>
          <w:sz w:val="20"/>
          <w:szCs w:val="20"/>
          <w:rtl w:val="0"/>
        </w:rPr>
        <w:t xml:space="preserve">2.1) - COMPETE AO ESTADO:</w:t>
      </w:r>
    </w:p>
    <w:p w:rsidR="00000000" w:rsidDel="00000000" w:rsidP="00000000" w:rsidRDefault="00000000" w:rsidRPr="00000000" w14:paraId="0000000E">
      <w:pPr>
        <w:ind w:firstLine="1134"/>
        <w:jc w:val="both"/>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134"/>
        <w:jc w:val="both"/>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2.1.1) – transferir os recursos financeiros, para conta bancária vinculada, de acordo com o estabelecido na Cláusula Quarta;</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134"/>
        <w:jc w:val="both"/>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134"/>
        <w:jc w:val="both"/>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2.1.2) – acompanhar a execução das atividades, avaliando os resultados e recomendando medidas saneadoras eventualmente necessárias, objetivando que o projeto seja executado com a devida diligência e eficácia;</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134"/>
        <w:jc w:val="both"/>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3">
      <w:pPr>
        <w:ind w:firstLine="1134"/>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2.1.3) – prorrogar os prazos de início e/ou de conclusão do objeto do TERMO DE COLABORAÇÃO, na mesma proporção do atraso dos repasses das transferências financeiras, desde que a </w:t>
      </w:r>
      <w:r w:rsidDel="00000000" w:rsidR="00000000" w:rsidRPr="00000000">
        <w:rPr>
          <w:rFonts w:ascii="Bookman Old Style" w:cs="Bookman Old Style" w:eastAsia="Bookman Old Style" w:hAnsi="Bookman Old Style"/>
          <w:sz w:val="20"/>
          <w:szCs w:val="20"/>
          <w:highlight w:val="yellow"/>
          <w:rtl w:val="0"/>
        </w:rPr>
        <w:t xml:space="preserve">UNIVERSIDADE ou a MANTENEDORA</w:t>
      </w:r>
      <w:r w:rsidDel="00000000" w:rsidR="00000000" w:rsidRPr="00000000">
        <w:rPr>
          <w:rFonts w:ascii="Bookman Old Style" w:cs="Bookman Old Style" w:eastAsia="Bookman Old Style" w:hAnsi="Bookman Old Style"/>
          <w:sz w:val="20"/>
          <w:szCs w:val="20"/>
          <w:rtl w:val="0"/>
        </w:rPr>
        <w:t xml:space="preserve">  não hajam contribuído para esse atraso;</w:t>
      </w:r>
    </w:p>
    <w:p w:rsidR="00000000" w:rsidDel="00000000" w:rsidP="00000000" w:rsidRDefault="00000000" w:rsidRPr="00000000" w14:paraId="00000014">
      <w:pPr>
        <w:ind w:firstLine="1134"/>
        <w:jc w:val="both"/>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015">
      <w:pPr>
        <w:ind w:firstLine="1134"/>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2.1.4) - receber e examinar as prestações de contas na forma e nos termos e prazos estabelecidos nas instruções e normas vigentes;</w:t>
      </w:r>
    </w:p>
    <w:p w:rsidR="00000000" w:rsidDel="00000000" w:rsidP="00000000" w:rsidRDefault="00000000" w:rsidRPr="00000000" w14:paraId="00000016">
      <w:pPr>
        <w:ind w:firstLine="1134"/>
        <w:jc w:val="both"/>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017">
      <w:pPr>
        <w:ind w:firstLine="1134"/>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2.1.5) - emitir parecer sobre a regularidade das contas e da execução do TERMO DE COLABORAÇÃO, com observância de periodicidade a ser definida pela SICT;</w:t>
      </w:r>
    </w:p>
    <w:p w:rsidR="00000000" w:rsidDel="00000000" w:rsidP="00000000" w:rsidRDefault="00000000" w:rsidRPr="00000000" w14:paraId="00000018">
      <w:pPr>
        <w:ind w:firstLine="1134"/>
        <w:jc w:val="both"/>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019">
      <w:pPr>
        <w:ind w:firstLine="1134"/>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2.1.6) - receber o objeto do TERMO DE COLABORAÇÃO, quando concluído, nos termos avençados, atestando sua efetiva execução no prazo de 60 dias;</w:t>
      </w:r>
    </w:p>
    <w:p w:rsidR="00000000" w:rsidDel="00000000" w:rsidP="00000000" w:rsidRDefault="00000000" w:rsidRPr="00000000" w14:paraId="0000001A">
      <w:pPr>
        <w:ind w:firstLine="1134"/>
        <w:jc w:val="both"/>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01B">
      <w:pPr>
        <w:ind w:firstLine="1134"/>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2.1.7) - no caso de inadimplência ou de paralisação parcial ou total injustificadas, assumir o controle, inclusive dos bens e materiais, e a execução do TERMO DE COLABORAÇÃO, podendo transferir a responsabilidade a outro interessado, sem prejuízo das providências legais cabíveis.</w:t>
      </w:r>
    </w:p>
    <w:p w:rsidR="00000000" w:rsidDel="00000000" w:rsidP="00000000" w:rsidRDefault="00000000" w:rsidRPr="00000000" w14:paraId="0000001C">
      <w:pPr>
        <w:ind w:firstLine="1134"/>
        <w:jc w:val="both"/>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01D">
      <w:pPr>
        <w:ind w:firstLine="1134"/>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2.1.8) – disponibilizar em sua página da internet, manuais específicos de prestação de contas técnica e financeira;</w:t>
      </w:r>
    </w:p>
    <w:p w:rsidR="00000000" w:rsidDel="00000000" w:rsidP="00000000" w:rsidRDefault="00000000" w:rsidRPr="00000000" w14:paraId="0000001E">
      <w:pPr>
        <w:ind w:firstLine="1134"/>
        <w:jc w:val="both"/>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01F">
      <w:pPr>
        <w:ind w:firstLine="1134"/>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2.1.9) – viabilizar os meios e recursos existentes e necessários ao acompanhamento e fiscalização da execução do objeto.</w:t>
      </w:r>
    </w:p>
    <w:p w:rsidR="00000000" w:rsidDel="00000000" w:rsidP="00000000" w:rsidRDefault="00000000" w:rsidRPr="00000000" w14:paraId="00000020">
      <w:pPr>
        <w:tabs>
          <w:tab w:val="left" w:pos="1545"/>
        </w:tabs>
        <w:ind w:firstLine="1134"/>
        <w:jc w:val="both"/>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021">
      <w:pPr>
        <w:ind w:firstLine="1134"/>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2.1.10)- divulgar no sitio eletrônico, informações referentes a valores devolvidos, identificando o número do TERMO DE COLABORAÇÃO e o nome do convenente nos casos de   não execução total do objeto pactuado, extinção ou rescisão do instrumento.</w:t>
      </w:r>
    </w:p>
    <w:p w:rsidR="00000000" w:rsidDel="00000000" w:rsidP="00000000" w:rsidRDefault="00000000" w:rsidRPr="00000000" w14:paraId="00000022">
      <w:pPr>
        <w:ind w:firstLine="1134"/>
        <w:jc w:val="both"/>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023">
      <w:pPr>
        <w:ind w:firstLine="1134"/>
        <w:jc w:val="both"/>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024">
      <w:pPr>
        <w:ind w:firstLine="1134"/>
        <w:jc w:val="both"/>
        <w:rPr>
          <w:rFonts w:ascii="Bookman Old Style" w:cs="Bookman Old Style" w:eastAsia="Bookman Old Style" w:hAnsi="Bookman Old Style"/>
          <w:b w:val="1"/>
          <w:sz w:val="20"/>
          <w:szCs w:val="20"/>
        </w:rPr>
      </w:pPr>
      <w:r w:rsidDel="00000000" w:rsidR="00000000" w:rsidRPr="00000000">
        <w:rPr>
          <w:rFonts w:ascii="Bookman Old Style" w:cs="Bookman Old Style" w:eastAsia="Bookman Old Style" w:hAnsi="Bookman Old Style"/>
          <w:b w:val="1"/>
          <w:sz w:val="20"/>
          <w:szCs w:val="20"/>
          <w:rtl w:val="0"/>
        </w:rPr>
        <w:t xml:space="preserve">2.2) - COMPETE À </w:t>
      </w:r>
      <w:r w:rsidDel="00000000" w:rsidR="00000000" w:rsidRPr="00000000">
        <w:rPr>
          <w:rFonts w:ascii="Bookman Old Style" w:cs="Bookman Old Style" w:eastAsia="Bookman Old Style" w:hAnsi="Bookman Old Style"/>
          <w:b w:val="1"/>
          <w:sz w:val="20"/>
          <w:szCs w:val="20"/>
          <w:highlight w:val="yellow"/>
          <w:rtl w:val="0"/>
        </w:rPr>
        <w:t xml:space="preserve">UNIVERSIDADE:</w:t>
      </w:r>
      <w:r w:rsidDel="00000000" w:rsidR="00000000" w:rsidRPr="00000000">
        <w:rPr>
          <w:rtl w:val="0"/>
        </w:rPr>
      </w:r>
    </w:p>
    <w:p w:rsidR="00000000" w:rsidDel="00000000" w:rsidP="00000000" w:rsidRDefault="00000000" w:rsidRPr="00000000" w14:paraId="00000025">
      <w:pPr>
        <w:ind w:firstLine="1418"/>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2.2.1) - coordenar a execução do projeto descrito na Cláusula Primeira, vinculando-o às ações do PROGRAMA GAMES/RS, acompanhando e desenvolvendo as atividades inerentes, bem como capacitando os recursos humanos necessários;</w:t>
      </w:r>
    </w:p>
    <w:p w:rsidR="00000000" w:rsidDel="00000000" w:rsidP="00000000" w:rsidRDefault="00000000" w:rsidRPr="00000000" w14:paraId="00000026">
      <w:pPr>
        <w:ind w:firstLine="1418"/>
        <w:jc w:val="both"/>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027">
      <w:pPr>
        <w:ind w:firstLine="1418"/>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2.2.2) - colocar, à disposição do projeto, como contrapartida, pessoal técnico-científico e administrativo necessário a seu funcionamento, bem como terrenos, prédios, instalações e infraestrutura, sendo vedada a utilização de recursos repassados em decorrência deste TERMO DE COLABORAÇÃO para realização de despesas a título de taxa de administração, gerência ou similar, ou para pagamento de gratificações, prestação de serviços de assistência técnica, consultoria ou qualquer espécie de remuneração aos integrantes de seu quadro funcional ou a quem esteja em exercício na </w:t>
      </w:r>
      <w:r w:rsidDel="00000000" w:rsidR="00000000" w:rsidRPr="00000000">
        <w:rPr>
          <w:rFonts w:ascii="Bookman Old Style" w:cs="Bookman Old Style" w:eastAsia="Bookman Old Style" w:hAnsi="Bookman Old Style"/>
          <w:sz w:val="20"/>
          <w:szCs w:val="20"/>
          <w:highlight w:val="yellow"/>
          <w:rtl w:val="0"/>
        </w:rPr>
        <w:t xml:space="preserve">UNIVERSIDADE</w:t>
      </w:r>
      <w:r w:rsidDel="00000000" w:rsidR="00000000" w:rsidRPr="00000000">
        <w:rPr>
          <w:rFonts w:ascii="Bookman Old Style" w:cs="Bookman Old Style" w:eastAsia="Bookman Old Style" w:hAnsi="Bookman Old Style"/>
          <w:sz w:val="20"/>
          <w:szCs w:val="20"/>
          <w:rtl w:val="0"/>
        </w:rPr>
        <w:t xml:space="preserve"> ou na </w:t>
      </w:r>
      <w:r w:rsidDel="00000000" w:rsidR="00000000" w:rsidRPr="00000000">
        <w:rPr>
          <w:rFonts w:ascii="Bookman Old Style" w:cs="Bookman Old Style" w:eastAsia="Bookman Old Style" w:hAnsi="Bookman Old Style"/>
          <w:sz w:val="20"/>
          <w:szCs w:val="20"/>
          <w:highlight w:val="yellow"/>
          <w:rtl w:val="0"/>
        </w:rPr>
        <w:t xml:space="preserve">MANTENEDORA</w:t>
      </w:r>
      <w:r w:rsidDel="00000000" w:rsidR="00000000" w:rsidRPr="00000000">
        <w:rPr>
          <w:rFonts w:ascii="Bookman Old Style" w:cs="Bookman Old Style" w:eastAsia="Bookman Old Style" w:hAnsi="Bookman Old Style"/>
          <w:sz w:val="20"/>
          <w:szCs w:val="20"/>
          <w:rtl w:val="0"/>
        </w:rPr>
        <w:t xml:space="preserve">, bem como a servidores ou regados públicos da Administração Direta ou Indireta, de qualquer esfera governamental;</w:t>
      </w:r>
    </w:p>
    <w:p w:rsidR="00000000" w:rsidDel="00000000" w:rsidP="00000000" w:rsidRDefault="00000000" w:rsidRPr="00000000" w14:paraId="00000028">
      <w:pPr>
        <w:ind w:firstLine="1418"/>
        <w:jc w:val="both"/>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029">
      <w:pPr>
        <w:ind w:firstLine="1418"/>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2.2.3) - observar diretrizes, metas, fases de execução e demais itens estabelecidos no Plano de Trabalho já aprovado pelos partícipes e em arquivo na SECRETARIA DE INOVAÇÃO, CIÊNCIA E TECNOLOGIA no processo nº 22/2500-0000030-1, e que constitui o ANEXO I deste instrumento, sendo que qualquer alteração do referido Plano de Trabalho deve ser prévia e formalmente autorizada pelo ESTADO via celebração de Termo Aditivo ou de Apostilamento;</w:t>
      </w:r>
    </w:p>
    <w:p w:rsidR="00000000" w:rsidDel="00000000" w:rsidP="00000000" w:rsidRDefault="00000000" w:rsidRPr="00000000" w14:paraId="0000002A">
      <w:pPr>
        <w:ind w:firstLine="1418"/>
        <w:jc w:val="both"/>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02B">
      <w:pPr>
        <w:ind w:firstLine="1418"/>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2.2.4) - comunicar ao ESTADO, tempestivamente, os fatos que poderão ou estão a afetar a execução normal do TERMO DE COLABORAÇÃO, para permitir a adoção de providências imediatas pela SICT;</w:t>
      </w:r>
    </w:p>
    <w:p w:rsidR="00000000" w:rsidDel="00000000" w:rsidP="00000000" w:rsidRDefault="00000000" w:rsidRPr="00000000" w14:paraId="0000002C">
      <w:pPr>
        <w:ind w:firstLine="1418"/>
        <w:jc w:val="both"/>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418"/>
        <w:jc w:val="both"/>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2.2.5) - viabilizar as condições necessárias ao desenvolvimento das atividades de fiscalização, conforme previsto na Cláusula Terceira;</w:t>
      </w:r>
    </w:p>
    <w:p w:rsidR="00000000" w:rsidDel="00000000" w:rsidP="00000000" w:rsidRDefault="00000000" w:rsidRPr="00000000" w14:paraId="0000002E">
      <w:pPr>
        <w:ind w:firstLine="1418"/>
        <w:jc w:val="both"/>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02F">
      <w:pPr>
        <w:ind w:firstLine="1418"/>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2.2.6) - prestar ao ESTADO, sempre que solicitado, informações e esclarecimentos necessários ao acompanhamento e controle na execução deste TERMO DE COLABORAÇÃO, bem como fornecer relatórios técnicos de execução, com observância de prazos e critérios definidos pela SICT, adotando de imediato as medidas saneadoras eventualmente apontadas;</w:t>
      </w:r>
    </w:p>
    <w:p w:rsidR="00000000" w:rsidDel="00000000" w:rsidP="00000000" w:rsidRDefault="00000000" w:rsidRPr="00000000" w14:paraId="00000030">
      <w:pPr>
        <w:ind w:firstLine="1418"/>
        <w:jc w:val="both"/>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031">
      <w:pPr>
        <w:ind w:firstLine="1418"/>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2.2.7) - permitir que o Estado, através de órgãos de sua Administração Direta e/ou Indireta, utilize resultados e metodologias obtidos no Projeto viabilizado com recursos deste TERMO DE COLABORAÇÃO, conforme disposto na Cláusula Oitava;</w:t>
      </w:r>
    </w:p>
    <w:p w:rsidR="00000000" w:rsidDel="00000000" w:rsidP="00000000" w:rsidRDefault="00000000" w:rsidRPr="00000000" w14:paraId="00000032">
      <w:pPr>
        <w:ind w:firstLine="1418"/>
        <w:jc w:val="both"/>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033">
      <w:pPr>
        <w:ind w:firstLine="1418"/>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2.2.8) - responder pela guarda e manutenção de equipamentos e material permanente adquiridos com recursos financeiros oriundos deste TERMO DE COLABORAÇÃO, vinculando referidos equipamentos e material permanente às atividades, programas e projetos desenvolvidos no PROGRAMA GAMES/RS, sob pena de aplicação do disposto na Cláusula Quinta;</w:t>
      </w:r>
    </w:p>
    <w:p w:rsidR="00000000" w:rsidDel="00000000" w:rsidP="00000000" w:rsidRDefault="00000000" w:rsidRPr="00000000" w14:paraId="00000034">
      <w:pPr>
        <w:jc w:val="both"/>
        <w:rPr>
          <w:rFonts w:ascii="Bookman Old Style" w:cs="Bookman Old Style" w:eastAsia="Bookman Old Style" w:hAnsi="Bookman Old Style"/>
          <w:b w:val="1"/>
          <w:sz w:val="20"/>
          <w:szCs w:val="20"/>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418"/>
        <w:jc w:val="both"/>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2.2.9) - divulgar a parceria estabelecida com o ESTADO, através do presente instrumento, conforme Cláusula Nona;</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418"/>
        <w:jc w:val="both"/>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418"/>
        <w:jc w:val="both"/>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2.2.10) – formalizar imediata ciência ao ESTADO sempre que ocorrer qualquer alteração na equipe indicada para execução do projeto referido na Cláusula Primeira, sendo que eventuais substituições deverão respeitar o mesmo nível de formação e remuneração dos profissionais originalmente designados;</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418"/>
        <w:jc w:val="both"/>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9">
      <w:pPr>
        <w:ind w:firstLine="1418"/>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2.2.11) - adotar durante a vigência do TERMO DE COLABORAÇÃO medidas e ações destinadas a evitar ou corrigir danos no âmbito da segurança e medicina do trabalho que possam vir a ser causados pelo Projeto referido na Cláusula Primeira;</w:t>
      </w:r>
    </w:p>
    <w:p w:rsidR="00000000" w:rsidDel="00000000" w:rsidP="00000000" w:rsidRDefault="00000000" w:rsidRPr="00000000" w14:paraId="0000003A">
      <w:pPr>
        <w:ind w:firstLine="1134"/>
        <w:jc w:val="both"/>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03B">
      <w:pPr>
        <w:ind w:firstLine="1418"/>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2.2.12) – observar e exigir dos seus fornecedores e eventuais subcontratados o mais alto padrão de ética e de eficiência durante toda a execução do objeto do presente TERMO DE COLABORAÇÃO, conforme explicitado na Cláusula Décima Segunda; </w:t>
      </w:r>
    </w:p>
    <w:p w:rsidR="00000000" w:rsidDel="00000000" w:rsidP="00000000" w:rsidRDefault="00000000" w:rsidRPr="00000000" w14:paraId="0000003C">
      <w:pPr>
        <w:ind w:firstLine="1418"/>
        <w:jc w:val="both"/>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03D">
      <w:pPr>
        <w:ind w:firstLine="1418"/>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2.2.13)</w:t>
      </w:r>
      <w:r w:rsidDel="00000000" w:rsidR="00000000" w:rsidRPr="00000000">
        <w:rPr>
          <w:rFonts w:ascii="Bookman Old Style" w:cs="Bookman Old Style" w:eastAsia="Bookman Old Style" w:hAnsi="Bookman Old Style"/>
          <w:b w:val="1"/>
          <w:sz w:val="20"/>
          <w:szCs w:val="20"/>
          <w:rtl w:val="0"/>
        </w:rPr>
        <w:t xml:space="preserve"> – </w:t>
      </w:r>
      <w:r w:rsidDel="00000000" w:rsidR="00000000" w:rsidRPr="00000000">
        <w:rPr>
          <w:rFonts w:ascii="Bookman Old Style" w:cs="Bookman Old Style" w:eastAsia="Bookman Old Style" w:hAnsi="Bookman Old Style"/>
          <w:sz w:val="20"/>
          <w:szCs w:val="20"/>
          <w:rtl w:val="0"/>
        </w:rPr>
        <w:t xml:space="preserve">ministrar cursos, seminários, workshops e/ou qualquer espécie de treinamentos e eventos similares, eventualmente relacionados no plano de trabalho, como contrapartida, só cobrando dos participantes o valor correspondente a custos com materiais e/ou insumos necessários, bem como o valor correspondente a despesas com eventuais palestrantes que não integrem o quadro de profissionais da </w:t>
      </w:r>
      <w:r w:rsidDel="00000000" w:rsidR="00000000" w:rsidRPr="00000000">
        <w:rPr>
          <w:rFonts w:ascii="Bookman Old Style" w:cs="Bookman Old Style" w:eastAsia="Bookman Old Style" w:hAnsi="Bookman Old Style"/>
          <w:sz w:val="20"/>
          <w:szCs w:val="20"/>
          <w:highlight w:val="yellow"/>
          <w:rtl w:val="0"/>
        </w:rPr>
        <w:t xml:space="preserve">UNIVERSIDADE e/ou da MANTENEDORA.</w:t>
      </w:r>
      <w:r w:rsidDel="00000000" w:rsidR="00000000" w:rsidRPr="00000000">
        <w:rPr>
          <w:rtl w:val="0"/>
        </w:rPr>
      </w:r>
    </w:p>
    <w:p w:rsidR="00000000" w:rsidDel="00000000" w:rsidP="00000000" w:rsidRDefault="00000000" w:rsidRPr="00000000" w14:paraId="0000003E">
      <w:pPr>
        <w:ind w:firstLine="1418"/>
        <w:jc w:val="both"/>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03F">
      <w:pPr>
        <w:ind w:firstLine="1134"/>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2.2.14) – assegurar o livre acesso aos processos, documentos e informações referentes ao presente TERMO DE COLABORAÇÃO e aos locais de execução do projeto aprovado, por parte dos servidores do ESTADO - GESTOR DO TERMO DE COLABORAÇÃO e de integrantes da COMISSÃO DE MONITORAMENTO E AVALIAÇÃO, bem como por servidores da Contadoria e Auditoria Geral do Estado e do Tribunal de Contas do Estado;</w:t>
      </w:r>
    </w:p>
    <w:p w:rsidR="00000000" w:rsidDel="00000000" w:rsidP="00000000" w:rsidRDefault="00000000" w:rsidRPr="00000000" w14:paraId="00000040">
      <w:pPr>
        <w:tabs>
          <w:tab w:val="left" w:pos="3510"/>
        </w:tabs>
        <w:ind w:firstLine="1418"/>
        <w:jc w:val="both"/>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041">
      <w:pPr>
        <w:ind w:firstLine="708"/>
        <w:jc w:val="both"/>
        <w:rPr>
          <w:rFonts w:ascii="Bookman Old Style" w:cs="Bookman Old Style" w:eastAsia="Bookman Old Style" w:hAnsi="Bookman Old Style"/>
          <w:b w:val="1"/>
          <w:sz w:val="20"/>
          <w:szCs w:val="20"/>
        </w:rPr>
      </w:pPr>
      <w:r w:rsidDel="00000000" w:rsidR="00000000" w:rsidRPr="00000000">
        <w:rPr>
          <w:rFonts w:ascii="Bookman Old Style" w:cs="Bookman Old Style" w:eastAsia="Bookman Old Style" w:hAnsi="Bookman Old Style"/>
          <w:sz w:val="20"/>
          <w:szCs w:val="20"/>
          <w:rtl w:val="0"/>
        </w:rPr>
        <w:t xml:space="preserve">    2.2.15) – inserir nos contratos celebrados com terceiros para viabilizar a execução do presente projeto, cláusula que permita o livre acesso de servidores do ESTADO, bem como dos servidores da Contadoria e Auditoria Geral do Estado e do Tribunal de Contas do Estado e da União, aos documentos e registros contábeis pertinentes aos recursos repassados por força do presente instrumento;</w:t>
      </w:r>
      <w:r w:rsidDel="00000000" w:rsidR="00000000" w:rsidRPr="00000000">
        <w:rPr>
          <w:rtl w:val="0"/>
        </w:rPr>
      </w:r>
    </w:p>
    <w:p w:rsidR="00000000" w:rsidDel="00000000" w:rsidP="00000000" w:rsidRDefault="00000000" w:rsidRPr="00000000" w14:paraId="00000042">
      <w:pPr>
        <w:ind w:firstLine="1418"/>
        <w:jc w:val="both"/>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043">
      <w:pPr>
        <w:ind w:firstLine="1140"/>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2.2.16) – </w:t>
      </w:r>
      <w:r w:rsidDel="00000000" w:rsidR="00000000" w:rsidRPr="00000000">
        <w:rPr>
          <w:rFonts w:ascii="Bookman Old Style" w:cs="Bookman Old Style" w:eastAsia="Bookman Old Style" w:hAnsi="Bookman Old Style"/>
          <w:sz w:val="20"/>
          <w:szCs w:val="20"/>
          <w:u w:val="single"/>
          <w:rtl w:val="0"/>
        </w:rPr>
        <w:t xml:space="preserve">SE HOUVER PASSAGENS/HOSPEDAGEM:</w:t>
      </w:r>
      <w:r w:rsidDel="00000000" w:rsidR="00000000" w:rsidRPr="00000000">
        <w:rPr>
          <w:rFonts w:ascii="Bookman Old Style" w:cs="Bookman Old Style" w:eastAsia="Bookman Old Style" w:hAnsi="Bookman Old Style"/>
          <w:sz w:val="20"/>
          <w:szCs w:val="20"/>
          <w:rtl w:val="0"/>
        </w:rPr>
        <w:t xml:space="preserve"> a utilização de recursos deste TERMO DE COLABORAÇÃO para pagamento de passagens e/ou hospedagem só será permitida para viabilizar atividades de treinamento e capacitação devidamente aprovadas no Plano de Trabalho arquivado no processo administrativo nº 22/2500-0000030-1, observando-se como teto máximo o valor adotado pelo Estado do Rio Grande do Sul à título de diária. Deverá ser detalhado o conteúdo e a relevância dessas atividades de treinamento e avaliação para as ações do </w:t>
      </w:r>
      <w:r w:rsidDel="00000000" w:rsidR="00000000" w:rsidRPr="00000000">
        <w:rPr>
          <w:rFonts w:ascii="Bookman Old Style" w:cs="Bookman Old Style" w:eastAsia="Bookman Old Style" w:hAnsi="Bookman Old Style"/>
          <w:smallCaps w:val="1"/>
          <w:sz w:val="20"/>
          <w:szCs w:val="20"/>
          <w:rtl w:val="0"/>
        </w:rPr>
        <w:t xml:space="preserve">PROGRAMA GAMES/RS, </w:t>
      </w:r>
      <w:r w:rsidDel="00000000" w:rsidR="00000000" w:rsidRPr="00000000">
        <w:rPr>
          <w:rFonts w:ascii="Bookman Old Style" w:cs="Bookman Old Style" w:eastAsia="Bookman Old Style" w:hAnsi="Bookman Old Style"/>
          <w:sz w:val="20"/>
          <w:szCs w:val="20"/>
          <w:rtl w:val="0"/>
        </w:rPr>
        <w:t xml:space="preserve">sendo comprovada a efetiva participação em relatório específico a ser incluído na Prestação de Contas Técnica;</w:t>
      </w:r>
    </w:p>
    <w:p w:rsidR="00000000" w:rsidDel="00000000" w:rsidP="00000000" w:rsidRDefault="00000000" w:rsidRPr="00000000" w14:paraId="00000044">
      <w:pPr>
        <w:ind w:firstLine="1140"/>
        <w:jc w:val="both"/>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045">
      <w:pPr>
        <w:ind w:firstLine="1134"/>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2.2.17)- </w:t>
      </w:r>
      <w:r w:rsidDel="00000000" w:rsidR="00000000" w:rsidRPr="00000000">
        <w:rPr>
          <w:rFonts w:ascii="Bookman Old Style" w:cs="Bookman Old Style" w:eastAsia="Bookman Old Style" w:hAnsi="Bookman Old Style"/>
          <w:sz w:val="20"/>
          <w:szCs w:val="20"/>
          <w:u w:val="single"/>
          <w:rtl w:val="0"/>
        </w:rPr>
        <w:t xml:space="preserve">SE HOUVER PREVISÃO DE BOLSISTAS</w:t>
      </w:r>
      <w:r w:rsidDel="00000000" w:rsidR="00000000" w:rsidRPr="00000000">
        <w:rPr>
          <w:rFonts w:ascii="Bookman Old Style" w:cs="Bookman Old Style" w:eastAsia="Bookman Old Style" w:hAnsi="Bookman Old Style"/>
          <w:sz w:val="20"/>
          <w:szCs w:val="20"/>
          <w:rtl w:val="0"/>
        </w:rPr>
        <w:t xml:space="preserve"> - realizar processo específico e público para seleção de bolsistas, com observância do princípio constitucional da impessoalidade, bem como de critérios, requisitos, parâmetros e valores estabelecidos pela FAPERGS - Fundação de Amparo à Pesquisa do Estado do Rio Grande do Sul no Regulamento pertinente à Bolsa de Desenvolvimento Tecnológico e Industrial - DTI.</w:t>
      </w:r>
    </w:p>
    <w:p w:rsidR="00000000" w:rsidDel="00000000" w:rsidP="00000000" w:rsidRDefault="00000000" w:rsidRPr="00000000" w14:paraId="00000046">
      <w:pPr>
        <w:ind w:firstLine="1140"/>
        <w:jc w:val="both"/>
        <w:rPr>
          <w:rFonts w:ascii="Bookman Old Style" w:cs="Bookman Old Style" w:eastAsia="Bookman Old Style" w:hAnsi="Bookman Old Style"/>
          <w:smallCaps w:val="1"/>
          <w:sz w:val="20"/>
          <w:szCs w:val="20"/>
        </w:rPr>
      </w:pPr>
      <w:r w:rsidDel="00000000" w:rsidR="00000000" w:rsidRPr="00000000">
        <w:rPr>
          <w:rFonts w:ascii="Bookman Old Style" w:cs="Bookman Old Style" w:eastAsia="Bookman Old Style" w:hAnsi="Bookman Old Style"/>
          <w:sz w:val="20"/>
          <w:szCs w:val="20"/>
          <w:rtl w:val="0"/>
        </w:rPr>
        <w:t xml:space="preserve">O processo seletivo deverá ser comprovado junto à Secretaria de Inovação, Ciência e Tecnologia, antes da contratação dos bolsistas selecionados. </w:t>
      </w:r>
      <w:r w:rsidDel="00000000" w:rsidR="00000000" w:rsidRPr="00000000">
        <w:rPr>
          <w:rtl w:val="0"/>
        </w:rPr>
      </w:r>
    </w:p>
    <w:p w:rsidR="00000000" w:rsidDel="00000000" w:rsidP="00000000" w:rsidRDefault="00000000" w:rsidRPr="00000000" w14:paraId="00000047">
      <w:pPr>
        <w:ind w:firstLine="1134"/>
        <w:jc w:val="both"/>
        <w:rPr>
          <w:rFonts w:ascii="Bookman Old Style" w:cs="Bookman Old Style" w:eastAsia="Bookman Old Style" w:hAnsi="Bookman Old Style"/>
          <w:smallCaps w:val="1"/>
          <w:sz w:val="20"/>
          <w:szCs w:val="20"/>
        </w:rPr>
      </w:pPr>
      <w:r w:rsidDel="00000000" w:rsidR="00000000" w:rsidRPr="00000000">
        <w:rPr>
          <w:rtl w:val="0"/>
        </w:rPr>
      </w:r>
    </w:p>
    <w:p w:rsidR="00000000" w:rsidDel="00000000" w:rsidP="00000000" w:rsidRDefault="00000000" w:rsidRPr="00000000" w14:paraId="00000048">
      <w:pPr>
        <w:jc w:val="both"/>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049">
      <w:pPr>
        <w:ind w:firstLine="708"/>
        <w:jc w:val="both"/>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04A">
      <w:pPr>
        <w:ind w:firstLine="1418"/>
        <w:jc w:val="both"/>
        <w:rPr>
          <w:rFonts w:ascii="Bookman Old Style" w:cs="Bookman Old Style" w:eastAsia="Bookman Old Style" w:hAnsi="Bookman Old Style"/>
          <w:b w:val="1"/>
          <w:sz w:val="20"/>
          <w:szCs w:val="20"/>
        </w:rPr>
      </w:pPr>
      <w:r w:rsidDel="00000000" w:rsidR="00000000" w:rsidRPr="00000000">
        <w:rPr>
          <w:rFonts w:ascii="Bookman Old Style" w:cs="Bookman Old Style" w:eastAsia="Bookman Old Style" w:hAnsi="Bookman Old Style"/>
          <w:b w:val="1"/>
          <w:sz w:val="20"/>
          <w:szCs w:val="20"/>
          <w:rtl w:val="0"/>
        </w:rPr>
        <w:t xml:space="preserve">2.3) - COMPETE À </w:t>
      </w:r>
      <w:r w:rsidDel="00000000" w:rsidR="00000000" w:rsidRPr="00000000">
        <w:rPr>
          <w:rFonts w:ascii="Bookman Old Style" w:cs="Bookman Old Style" w:eastAsia="Bookman Old Style" w:hAnsi="Bookman Old Style"/>
          <w:b w:val="1"/>
          <w:sz w:val="20"/>
          <w:szCs w:val="20"/>
          <w:highlight w:val="yellow"/>
          <w:rtl w:val="0"/>
        </w:rPr>
        <w:t xml:space="preserve">MANTENEDORA</w:t>
      </w:r>
      <w:r w:rsidDel="00000000" w:rsidR="00000000" w:rsidRPr="00000000">
        <w:rPr>
          <w:rFonts w:ascii="Bookman Old Style" w:cs="Bookman Old Style" w:eastAsia="Bookman Old Style" w:hAnsi="Bookman Old Style"/>
          <w:b w:val="1"/>
          <w:sz w:val="20"/>
          <w:szCs w:val="20"/>
          <w:rtl w:val="0"/>
        </w:rPr>
        <w:t xml:space="preserve">:</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418"/>
        <w:jc w:val="both"/>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418"/>
        <w:jc w:val="both"/>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2.3.1) - colocar, à disposição, como contrapartida, para viabilizar as ações do projeto descrito na Cláusula Primeira, pessoal técnico-científico e administrativo necessário ao acompanhamento da gestão financeira dos recursos a serem repassados pelo ESTADO; </w:t>
      </w:r>
    </w:p>
    <w:p w:rsidR="00000000" w:rsidDel="00000000" w:rsidP="00000000" w:rsidRDefault="00000000" w:rsidRPr="00000000" w14:paraId="0000004D">
      <w:pPr>
        <w:ind w:firstLine="1418"/>
        <w:jc w:val="both"/>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04E">
      <w:pPr>
        <w:ind w:firstLine="1418"/>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2.3.2) - observar diretrizes, metas, fases de execução e demais itens estabelecidos no Plano de Trabalho já aprovado e em arquivo na SECRETARIA DE INOVAÇÃO, CIÊNCIA E TECNOLOGIA no processo nº </w:t>
      </w:r>
      <w:r w:rsidDel="00000000" w:rsidR="00000000" w:rsidRPr="00000000">
        <w:rPr>
          <w:rFonts w:ascii="Bookman Old Style" w:cs="Bookman Old Style" w:eastAsia="Bookman Old Style" w:hAnsi="Bookman Old Style"/>
          <w:sz w:val="20"/>
          <w:szCs w:val="20"/>
          <w:rtl w:val="0"/>
        </w:rPr>
        <w:t xml:space="preserve">22/2500-0000030-1, e que constitui o ANEXO I deste instrumento sendo que qualquer alteração do referido Plano de Trabalho deve ser prévia e formalmente autorizada pelo ESTADO, via celebração de Termo Aditivo ou Apostilamento;</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418"/>
        <w:jc w:val="both"/>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418"/>
        <w:jc w:val="both"/>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2.3.3) - viabilizar condições necessárias para o pleno exercício das atividades de fiscalização, conforme previsto na Cláusula Terceira;</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418"/>
        <w:jc w:val="both"/>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2">
      <w:pPr>
        <w:ind w:firstLine="1418"/>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2.3.4) - comunicar ao ESTADO, tempestivamente, os fatos que poderão ou estão a afetar a execução normal do TERMO DE COLABORAÇÃO, para permitir a adoção de providências imediatas pela SICT;</w:t>
      </w:r>
    </w:p>
    <w:p w:rsidR="00000000" w:rsidDel="00000000" w:rsidP="00000000" w:rsidRDefault="00000000" w:rsidRPr="00000000" w14:paraId="00000053">
      <w:pPr>
        <w:ind w:firstLine="1418"/>
        <w:jc w:val="both"/>
        <w:rPr>
          <w:rFonts w:ascii="Bookman Old Style" w:cs="Bookman Old Style" w:eastAsia="Bookman Old Style" w:hAnsi="Bookman Old Style"/>
          <w:b w:val="1"/>
          <w:sz w:val="20"/>
          <w:szCs w:val="20"/>
        </w:rPr>
      </w:pPr>
      <w:r w:rsidDel="00000000" w:rsidR="00000000" w:rsidRPr="00000000">
        <w:rPr>
          <w:rtl w:val="0"/>
        </w:rPr>
      </w:r>
    </w:p>
    <w:p w:rsidR="00000000" w:rsidDel="00000000" w:rsidP="00000000" w:rsidRDefault="00000000" w:rsidRPr="00000000" w14:paraId="00000054">
      <w:pPr>
        <w:ind w:firstLine="1418"/>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2.3.5) - utilizar os recursos financeiros oriundos do presente TERMO DE COLABORAÇÃO exclusivamente para a finalidade prevista na Cláusula Primeira, obedecida a classificação estipulada na Cláusula Quarta, executando o respectivo objeto no prazo referido no Plano de Aplicação, prazo este contado a partir da publicação da súmula do presente instrumento no Diário Oficial do Estado;</w:t>
      </w:r>
    </w:p>
    <w:p w:rsidR="00000000" w:rsidDel="00000000" w:rsidP="00000000" w:rsidRDefault="00000000" w:rsidRPr="00000000" w14:paraId="00000055">
      <w:pPr>
        <w:ind w:firstLine="1418"/>
        <w:jc w:val="both"/>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056">
      <w:pPr>
        <w:ind w:firstLine="1418"/>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2.3.6) – realizar pesquisas de preços de mercado antes da realização de qualquer despesa, através da coleta de preços entre no mínimo 3 (três) fornecedores do ramo de atividade, comprovadas por orçamentos válidos e obtidos na localidade ou região e apresentar razão da escolha do fornecedor ou executante, bem como justificativa para o preço. </w:t>
      </w:r>
    </w:p>
    <w:p w:rsidR="00000000" w:rsidDel="00000000" w:rsidP="00000000" w:rsidRDefault="00000000" w:rsidRPr="00000000" w14:paraId="00000057">
      <w:pPr>
        <w:ind w:firstLine="1418"/>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Inexistindo fornecedores na localidade ou região, poderão ser obtidos orçamentos em outras localidades, o que deverá ser devidamente justificado.</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418"/>
        <w:jc w:val="both"/>
        <w:rPr>
          <w:rFonts w:ascii="Bookman Old Style" w:cs="Bookman Old Style" w:eastAsia="Bookman Old Style" w:hAnsi="Bookman Old Style"/>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9">
      <w:pPr>
        <w:ind w:firstLine="1418"/>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2.3.7) - manter registros contábeis individualizados das receitas e despesas do TERMO DE COLABORAÇÃO, observando as Resoluções do Conselho Federal de Contabilidade pertinentes a aspectos contábeis a serem atendidos por entidades sem fins lucrativos e por entidades privadas habilitadas a receber subvenções, contribuições, auxílios e doações, arquivando os documentos originais pelo prazo de 10 (dez) anos;</w:t>
      </w:r>
    </w:p>
    <w:p w:rsidR="00000000" w:rsidDel="00000000" w:rsidP="00000000" w:rsidRDefault="00000000" w:rsidRPr="00000000" w14:paraId="0000005A">
      <w:pPr>
        <w:ind w:firstLine="1418"/>
        <w:jc w:val="both"/>
        <w:rPr>
          <w:sz w:val="20"/>
          <w:szCs w:val="20"/>
        </w:rPr>
      </w:pPr>
      <w:r w:rsidDel="00000000" w:rsidR="00000000" w:rsidRPr="00000000">
        <w:rPr>
          <w:rtl w:val="0"/>
        </w:rPr>
      </w:r>
    </w:p>
    <w:p w:rsidR="00000000" w:rsidDel="00000000" w:rsidP="00000000" w:rsidRDefault="00000000" w:rsidRPr="00000000" w14:paraId="0000005B">
      <w:pPr>
        <w:ind w:firstLine="1418"/>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2.3.8) - abrir conta, no Banco do Estado do Rio Grande do Sul, exclusivamente vinculada ao presente TERMO DE COLABORAÇÃO e identificada pelo respectivo número e nome, conforme previsto na Cláusula Quarta, da mesma só sendo permitidos saques para despesas previstas no plano de trabalho ou para aplicação conforme item 2.3.10; </w:t>
      </w:r>
    </w:p>
    <w:p w:rsidR="00000000" w:rsidDel="00000000" w:rsidP="00000000" w:rsidRDefault="00000000" w:rsidRPr="00000000" w14:paraId="0000005C">
      <w:pPr>
        <w:ind w:firstLine="1418"/>
        <w:jc w:val="both"/>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05D">
      <w:pPr>
        <w:ind w:firstLine="1418"/>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2.3.9) - atestar o recebimento de materiais e/ou a prestação de serviços nos documentos comprobatórios das despesas, documentos esses devidamente identificados com o número e o nome do presente TERMO DE COLABORAÇÃO, mediante assinatura de 02 (dois) servidores/empregados devidamente identificados com o número da respectiva Carteira de Identidade e CPF/MF;</w:t>
      </w:r>
    </w:p>
    <w:p w:rsidR="00000000" w:rsidDel="00000000" w:rsidP="00000000" w:rsidRDefault="00000000" w:rsidRPr="00000000" w14:paraId="0000005E">
      <w:pPr>
        <w:ind w:firstLine="1418"/>
        <w:jc w:val="both"/>
        <w:rPr>
          <w:rFonts w:ascii="Bookman Old Style" w:cs="Bookman Old Style" w:eastAsia="Bookman Old Style" w:hAnsi="Bookman Old Style"/>
          <w:b w:val="1"/>
          <w:sz w:val="20"/>
          <w:szCs w:val="20"/>
        </w:rPr>
      </w:pPr>
      <w:r w:rsidDel="00000000" w:rsidR="00000000" w:rsidRPr="00000000">
        <w:rPr>
          <w:rtl w:val="0"/>
        </w:rPr>
      </w:r>
    </w:p>
    <w:p w:rsidR="00000000" w:rsidDel="00000000" w:rsidP="00000000" w:rsidRDefault="00000000" w:rsidRPr="00000000" w14:paraId="0000005F">
      <w:pPr>
        <w:ind w:firstLine="1418"/>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2.3.10) - aplicar os saldos do TERMO DE COLABORAÇÃO, com previsão de uso igual ou superior a um mês, em caderneta de poupança do Banco do Estado do Rio Grande do Sul ou modalidade de aplicação financeira lastreada em títulos da dívida pública;</w:t>
      </w:r>
    </w:p>
    <w:p w:rsidR="00000000" w:rsidDel="00000000" w:rsidP="00000000" w:rsidRDefault="00000000" w:rsidRPr="00000000" w14:paraId="00000060">
      <w:pPr>
        <w:ind w:firstLine="1418"/>
        <w:jc w:val="both"/>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061">
      <w:pPr>
        <w:ind w:firstLine="1418"/>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2.3.11) - aplicar as receitas auferidas na forma do item anterior no objeto do TERMO DE COLABORAÇÃO, com observância do Plano de Trabalho e mediante autorização da SICT, sendo que qualquer alteração deverá ser formalizada via celebração de Termo Aditivo ou Apostilamento, prestando conta das mesmas;</w:t>
      </w:r>
    </w:p>
    <w:p w:rsidR="00000000" w:rsidDel="00000000" w:rsidP="00000000" w:rsidRDefault="00000000" w:rsidRPr="00000000" w14:paraId="00000062">
      <w:pPr>
        <w:ind w:firstLine="1418"/>
        <w:jc w:val="both"/>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063">
      <w:pPr>
        <w:ind w:firstLine="1418"/>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2.3.12) - prestar ao ESTADO, sempre que solicitado, informações e esclarecimentos necessários ao acompanhamento e controle na execução deste TERMO DE COLABORAÇÃO, adotando de imediato as medidas saneadoras eventualmente apontadas;</w:t>
      </w:r>
    </w:p>
    <w:p w:rsidR="00000000" w:rsidDel="00000000" w:rsidP="00000000" w:rsidRDefault="00000000" w:rsidRPr="00000000" w14:paraId="00000064">
      <w:pPr>
        <w:ind w:firstLine="1418"/>
        <w:jc w:val="both"/>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065">
      <w:pPr>
        <w:ind w:firstLine="1418"/>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2.3.13) - permitir que o Estado, através de órgãos de sua Administração Direta e/ou Indireta utilize resultados e metodologias obtidos no projeto viabilizado com recursos deste TERMO DE COLABORAÇÃO, conforme disposto na Cláusula Oitava;</w:t>
      </w:r>
    </w:p>
    <w:p w:rsidR="00000000" w:rsidDel="00000000" w:rsidP="00000000" w:rsidRDefault="00000000" w:rsidRPr="00000000" w14:paraId="00000066">
      <w:pPr>
        <w:ind w:firstLine="1418"/>
        <w:jc w:val="both"/>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067">
      <w:pPr>
        <w:ind w:firstLine="1418"/>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2.3.14) - responder pela guarda e manutenção de equipamentos e material permanente adquiridos com recursos financeiros oriundos deste TERMO DE COLABORAÇÃO, vinculando referidos equipamentos e material permanente às atividades e projetos desenvolvidos no PROGRAMA GAMES/RS, sob pena de aplicação do disposto na Cláusula Quinta;</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418"/>
        <w:jc w:val="both"/>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418"/>
        <w:jc w:val="both"/>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2.3.15) - divulgar a parceria estabelecida com o ESTADO através do presente instrumento, conforme Cláusula Nona;</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418"/>
        <w:jc w:val="both"/>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418"/>
        <w:jc w:val="both"/>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2.3.16) - responsabilizar-se pelos encargos fiscais, comerciais, trabalhistas e previdenciários, ou outros de qualquer natureza, resultantes da execução do TERMO DE COLABORAÇÃO, mantendo em situação regular suas obrigações junto aos órgãos competentes;</w:t>
      </w:r>
    </w:p>
    <w:p w:rsidR="00000000" w:rsidDel="00000000" w:rsidP="00000000" w:rsidRDefault="00000000" w:rsidRPr="00000000" w14:paraId="0000006C">
      <w:pPr>
        <w:ind w:firstLine="1418"/>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2.3.17) - adotar durante a vigência do TERMO DE COLABORAÇÃO medidas e ações destinadas a evitar ou corrigir danos no âmbito da segurança e medicina do trabalho que possam vir a ser causados pelo Projeto referido na Cláusula Primeira;</w:t>
      </w:r>
    </w:p>
    <w:p w:rsidR="00000000" w:rsidDel="00000000" w:rsidP="00000000" w:rsidRDefault="00000000" w:rsidRPr="00000000" w14:paraId="0000006D">
      <w:pPr>
        <w:ind w:firstLine="1134"/>
        <w:jc w:val="both"/>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06E">
      <w:pPr>
        <w:ind w:firstLine="1418"/>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2.3.18) – observar e exigir dos seus fornecedores e eventuais subcontratados o mais alto padrão de ética e de eficiência durante toda a execução do objeto do presente TERMO DE COLABORAÇÃO, conforme explicitado na Cláusula Décima Segunda. </w:t>
      </w:r>
    </w:p>
    <w:p w:rsidR="00000000" w:rsidDel="00000000" w:rsidP="00000000" w:rsidRDefault="00000000" w:rsidRPr="00000000" w14:paraId="0000006F">
      <w:pPr>
        <w:ind w:firstLine="1418"/>
        <w:jc w:val="both"/>
        <w:rPr>
          <w:rFonts w:ascii="Bookman Old Style" w:cs="Bookman Old Style" w:eastAsia="Bookman Old Style" w:hAnsi="Bookman Old Style"/>
          <w:b w:val="1"/>
          <w:sz w:val="20"/>
          <w:szCs w:val="20"/>
        </w:rPr>
      </w:pPr>
      <w:r w:rsidDel="00000000" w:rsidR="00000000" w:rsidRPr="00000000">
        <w:rPr>
          <w:rtl w:val="0"/>
        </w:rPr>
      </w:r>
    </w:p>
    <w:p w:rsidR="00000000" w:rsidDel="00000000" w:rsidP="00000000" w:rsidRDefault="00000000" w:rsidRPr="00000000" w14:paraId="00000070">
      <w:pPr>
        <w:ind w:firstLine="1418"/>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2.3.19) – assegurar o livre acesso aos processos, documentos e informações referentes ao presente TERMO DE COLABORAÇÃO e aos locais de execução do projeto aprovado, por parte dos servidores do ESTADO, bem como dos servidores da Contadoria e Auditoria Geral do Estado e do Tribunal de Contas do Estado e da União;</w:t>
      </w:r>
    </w:p>
    <w:p w:rsidR="00000000" w:rsidDel="00000000" w:rsidP="00000000" w:rsidRDefault="00000000" w:rsidRPr="00000000" w14:paraId="00000071">
      <w:pPr>
        <w:ind w:firstLine="1418"/>
        <w:jc w:val="center"/>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072">
      <w:pPr>
        <w:ind w:firstLine="1418"/>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2.3.20) – inserir nos contratos celebrados com terceiros para viabilizar a execução do presente projeto, cláusula que permita o livre acesso de servidores do ESTADO, bem como dos servidores da Contadoria e Auditoria Geral do Estado e do Tribunal de Contas do Estado e da União, aos documentos e registros contábeis pertinentes aos recursos repassados por força do presente instrumento;</w:t>
      </w:r>
    </w:p>
    <w:p w:rsidR="00000000" w:rsidDel="00000000" w:rsidP="00000000" w:rsidRDefault="00000000" w:rsidRPr="00000000" w14:paraId="00000073">
      <w:pPr>
        <w:ind w:firstLine="1418"/>
        <w:jc w:val="both"/>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074">
      <w:pPr>
        <w:ind w:firstLine="1418"/>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2.3.21) – realizar toda a movimentação de recursos financeiros e pagamentos, mediante transferência eletrônica sujeita à identificação do beneficiário final, fornecedor/prestador de serviço, e à obrigatoriedade de depósito em sua conta bancária;</w:t>
      </w:r>
    </w:p>
    <w:p w:rsidR="00000000" w:rsidDel="00000000" w:rsidP="00000000" w:rsidRDefault="00000000" w:rsidRPr="00000000" w14:paraId="00000075">
      <w:pPr>
        <w:ind w:firstLine="1418"/>
        <w:jc w:val="both"/>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076">
      <w:pPr>
        <w:ind w:firstLine="1418"/>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2.3.22) - notificar o respectivo COMITÊ GESTOR DO PROGRAMA GAMES/RS, no prazo de 30 (trinta) dias após o pagamento, acerca do recebimento dos recursos financeiros, encaminhando cópia do Plano de Trabalho a ser executado;</w:t>
      </w:r>
    </w:p>
    <w:p w:rsidR="00000000" w:rsidDel="00000000" w:rsidP="00000000" w:rsidRDefault="00000000" w:rsidRPr="00000000" w14:paraId="00000077">
      <w:pPr>
        <w:ind w:firstLine="1418"/>
        <w:jc w:val="both"/>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078">
      <w:pPr>
        <w:ind w:firstLine="1418"/>
        <w:jc w:val="both"/>
        <w:rPr>
          <w:rFonts w:ascii="Bookman Old Style" w:cs="Bookman Old Style" w:eastAsia="Bookman Old Style" w:hAnsi="Bookman Old Style"/>
          <w:b w:val="1"/>
          <w:sz w:val="20"/>
          <w:szCs w:val="20"/>
        </w:rPr>
      </w:pPr>
      <w:r w:rsidDel="00000000" w:rsidR="00000000" w:rsidRPr="00000000">
        <w:rPr>
          <w:rFonts w:ascii="Bookman Old Style" w:cs="Bookman Old Style" w:eastAsia="Bookman Old Style" w:hAnsi="Bookman Old Style"/>
          <w:sz w:val="20"/>
          <w:szCs w:val="20"/>
          <w:rtl w:val="0"/>
        </w:rPr>
        <w:t xml:space="preserve">2.3.23)- notificar o respectivo COMITÊ GESTOR DO PROGRAMA GAMES/RS sobre a necessidade de realização de Termo Aditivo ou de Apostilamento para alteração do Termo de Colaboração. </w:t>
      </w:r>
      <w:r w:rsidDel="00000000" w:rsidR="00000000" w:rsidRPr="00000000">
        <w:rPr>
          <w:rtl w:val="0"/>
        </w:rPr>
      </w:r>
    </w:p>
    <w:p w:rsidR="00000000" w:rsidDel="00000000" w:rsidP="00000000" w:rsidRDefault="00000000" w:rsidRPr="00000000" w14:paraId="00000079">
      <w:pPr>
        <w:ind w:firstLine="1134"/>
        <w:jc w:val="both"/>
        <w:rPr>
          <w:rFonts w:ascii="Bookman Old Style" w:cs="Bookman Old Style" w:eastAsia="Bookman Old Style" w:hAnsi="Bookman Old Style"/>
          <w:b w:val="1"/>
          <w:sz w:val="20"/>
          <w:szCs w:val="20"/>
        </w:rPr>
      </w:pPr>
      <w:r w:rsidDel="00000000" w:rsidR="00000000" w:rsidRPr="00000000">
        <w:rPr>
          <w:rtl w:val="0"/>
        </w:rPr>
      </w:r>
    </w:p>
    <w:p w:rsidR="00000000" w:rsidDel="00000000" w:rsidP="00000000" w:rsidRDefault="00000000" w:rsidRPr="00000000" w14:paraId="0000007A">
      <w:pPr>
        <w:ind w:firstLine="1134"/>
        <w:jc w:val="both"/>
        <w:rPr>
          <w:rFonts w:ascii="Bookman Old Style" w:cs="Bookman Old Style" w:eastAsia="Bookman Old Style" w:hAnsi="Bookman Old Style"/>
          <w:b w:val="1"/>
          <w:sz w:val="20"/>
          <w:szCs w:val="20"/>
        </w:rPr>
      </w:pPr>
      <w:r w:rsidDel="00000000" w:rsidR="00000000" w:rsidRPr="00000000">
        <w:rPr>
          <w:rtl w:val="0"/>
        </w:rPr>
      </w:r>
    </w:p>
    <w:p w:rsidR="00000000" w:rsidDel="00000000" w:rsidP="00000000" w:rsidRDefault="00000000" w:rsidRPr="00000000" w14:paraId="0000007B">
      <w:pPr>
        <w:ind w:firstLine="1134"/>
        <w:jc w:val="both"/>
        <w:rPr>
          <w:rFonts w:ascii="Bookman Old Style" w:cs="Bookman Old Style" w:eastAsia="Bookman Old Style" w:hAnsi="Bookman Old Style"/>
          <w:b w:val="1"/>
          <w:sz w:val="20"/>
          <w:szCs w:val="20"/>
        </w:rPr>
      </w:pPr>
      <w:r w:rsidDel="00000000" w:rsidR="00000000" w:rsidRPr="00000000">
        <w:rPr>
          <w:rtl w:val="0"/>
        </w:rPr>
      </w:r>
    </w:p>
    <w:p w:rsidR="00000000" w:rsidDel="00000000" w:rsidP="00000000" w:rsidRDefault="00000000" w:rsidRPr="00000000" w14:paraId="0000007C">
      <w:pPr>
        <w:jc w:val="both"/>
        <w:rPr>
          <w:rFonts w:ascii="Bookman Old Style" w:cs="Bookman Old Style" w:eastAsia="Bookman Old Style" w:hAnsi="Bookman Old Style"/>
          <w:b w:val="1"/>
          <w:sz w:val="20"/>
          <w:szCs w:val="20"/>
        </w:rPr>
      </w:pPr>
      <w:r w:rsidDel="00000000" w:rsidR="00000000" w:rsidRPr="00000000">
        <w:rPr>
          <w:rFonts w:ascii="Bookman Old Style" w:cs="Bookman Old Style" w:eastAsia="Bookman Old Style" w:hAnsi="Bookman Old Style"/>
          <w:b w:val="1"/>
          <w:sz w:val="20"/>
          <w:szCs w:val="20"/>
          <w:rtl w:val="0"/>
        </w:rPr>
        <w:t xml:space="preserve">CLÁUSULA TERCEIRA: DO MONITORAMENTO, DO ACOMPANHAMENTO E DA FISCALIZAÇÃO</w:t>
      </w:r>
    </w:p>
    <w:p w:rsidR="00000000" w:rsidDel="00000000" w:rsidP="00000000" w:rsidRDefault="00000000" w:rsidRPr="00000000" w14:paraId="0000007D">
      <w:pPr>
        <w:ind w:firstLine="1418"/>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O ESTADO deverá monitorar, acompanhar e fiscalizar a execução do TERMO DE COLABORAÇÃO, ao longo de sua vigência, analisando as informações, os dados e as prestações de contas parciais encaminhadas pela UNIVERSIDADE E SUA ENTIDADE MANTENEDORA, efetuando vistorias e validando a documentação.</w:t>
      </w:r>
    </w:p>
    <w:p w:rsidR="00000000" w:rsidDel="00000000" w:rsidP="00000000" w:rsidRDefault="00000000" w:rsidRPr="00000000" w14:paraId="0000007E">
      <w:pPr>
        <w:ind w:firstLine="1418"/>
        <w:jc w:val="both"/>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07F">
      <w:pPr>
        <w:ind w:left="1418" w:firstLine="1417"/>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b w:val="1"/>
          <w:sz w:val="20"/>
          <w:szCs w:val="20"/>
          <w:rtl w:val="0"/>
        </w:rPr>
        <w:t xml:space="preserve">PARÁGRAFO PRIMEIRO:</w:t>
      </w:r>
      <w:r w:rsidDel="00000000" w:rsidR="00000000" w:rsidRPr="00000000">
        <w:rPr>
          <w:rFonts w:ascii="Bookman Old Style" w:cs="Bookman Old Style" w:eastAsia="Bookman Old Style" w:hAnsi="Bookman Old Style"/>
          <w:sz w:val="20"/>
          <w:szCs w:val="20"/>
          <w:rtl w:val="0"/>
        </w:rPr>
        <w:t xml:space="preserve"> O acompanhamento de execução será efetuado pela equipe da SICT, pelos membros da COMISSÃO DE MONITORAMENTO E AVALIAÇÃO e pelo GESTOR DO TERMO DE COLABORAÇÃO, designados por Portaria do Titular da SECRETARIA DE INOVAÇÃO, CIÊNCIA E TECNOLOGIA, bem como por servidores da Contadoria e Auditoria Geral do Estado e do Tribunal de Contas do Estado, se manifestarem interesse em tal sentido.</w:t>
      </w:r>
    </w:p>
    <w:p w:rsidR="00000000" w:rsidDel="00000000" w:rsidP="00000000" w:rsidRDefault="00000000" w:rsidRPr="00000000" w14:paraId="00000080">
      <w:pPr>
        <w:ind w:left="1418" w:firstLine="1417"/>
        <w:jc w:val="both"/>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081">
      <w:pPr>
        <w:ind w:left="1418" w:firstLine="1417"/>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b w:val="1"/>
          <w:sz w:val="20"/>
          <w:szCs w:val="20"/>
          <w:rtl w:val="0"/>
        </w:rPr>
        <w:t xml:space="preserve">PARÁGRAFO SEGUNDO:</w:t>
      </w:r>
      <w:r w:rsidDel="00000000" w:rsidR="00000000" w:rsidRPr="00000000">
        <w:rPr>
          <w:rFonts w:ascii="Bookman Old Style" w:cs="Bookman Old Style" w:eastAsia="Bookman Old Style" w:hAnsi="Bookman Old Style"/>
          <w:sz w:val="20"/>
          <w:szCs w:val="20"/>
          <w:rtl w:val="0"/>
        </w:rPr>
        <w:t xml:space="preserve"> Os projetos e atividades desenvolvidos no âmbito do PROGRAMA GAMES/RS também manterão diretrizes e ações fiscalizadas pelo COMITÊ GESTOR DO PROGRAMA GAMES/RS, que poderão pronunciar-se sobre a execução das atividades apoiadas em decorrência deste instrumento.</w:t>
      </w:r>
    </w:p>
    <w:p w:rsidR="00000000" w:rsidDel="00000000" w:rsidP="00000000" w:rsidRDefault="00000000" w:rsidRPr="00000000" w14:paraId="00000082">
      <w:pPr>
        <w:ind w:left="1418" w:firstLine="1417"/>
        <w:jc w:val="both"/>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083">
      <w:pPr>
        <w:ind w:left="1418" w:firstLine="1417"/>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b w:val="1"/>
          <w:sz w:val="20"/>
          <w:szCs w:val="20"/>
          <w:rtl w:val="0"/>
        </w:rPr>
        <w:t xml:space="preserve">PARÁGRAFO TERCEIRO:</w:t>
      </w:r>
      <w:r w:rsidDel="00000000" w:rsidR="00000000" w:rsidRPr="00000000">
        <w:rPr>
          <w:rFonts w:ascii="Bookman Old Style" w:cs="Bookman Old Style" w:eastAsia="Bookman Old Style" w:hAnsi="Bookman Old Style"/>
          <w:sz w:val="20"/>
          <w:szCs w:val="20"/>
          <w:rtl w:val="0"/>
        </w:rPr>
        <w:t xml:space="preserve"> Quando em atividade de monitoramento, fiscalização ou auditoria, os servidores da Administração Pública, e os servidores da CAGE e do TCE, terão livre acesso aos processos, documentos e informações relativas ao presente TERMO DE COLABORAÇÃO.</w:t>
      </w:r>
    </w:p>
    <w:p w:rsidR="00000000" w:rsidDel="00000000" w:rsidP="00000000" w:rsidRDefault="00000000" w:rsidRPr="00000000" w14:paraId="00000084">
      <w:pPr>
        <w:ind w:firstLine="1134"/>
        <w:jc w:val="both"/>
        <w:rPr>
          <w:rFonts w:ascii="Bookman Old Style" w:cs="Bookman Old Style" w:eastAsia="Bookman Old Style" w:hAnsi="Bookman Old Style"/>
          <w:b w:val="1"/>
          <w:sz w:val="20"/>
          <w:szCs w:val="20"/>
        </w:rPr>
      </w:pPr>
      <w:r w:rsidDel="00000000" w:rsidR="00000000" w:rsidRPr="00000000">
        <w:rPr>
          <w:rtl w:val="0"/>
        </w:rPr>
      </w:r>
    </w:p>
    <w:p w:rsidR="00000000" w:rsidDel="00000000" w:rsidP="00000000" w:rsidRDefault="00000000" w:rsidRPr="00000000" w14:paraId="00000085">
      <w:pPr>
        <w:ind w:firstLine="1134"/>
        <w:jc w:val="both"/>
        <w:rPr>
          <w:rFonts w:ascii="Bookman Old Style" w:cs="Bookman Old Style" w:eastAsia="Bookman Old Style" w:hAnsi="Bookman Old Style"/>
          <w:b w:val="1"/>
          <w:sz w:val="20"/>
          <w:szCs w:val="20"/>
        </w:rPr>
      </w:pPr>
      <w:r w:rsidDel="00000000" w:rsidR="00000000" w:rsidRPr="00000000">
        <w:rPr>
          <w:rtl w:val="0"/>
        </w:rPr>
      </w:r>
    </w:p>
    <w:p w:rsidR="00000000" w:rsidDel="00000000" w:rsidP="00000000" w:rsidRDefault="00000000" w:rsidRPr="00000000" w14:paraId="00000086">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man Old Style" w:cs="Bookman Old Style" w:eastAsia="Bookman Old Style" w:hAnsi="Bookman Old Style"/>
          <w:b w:val="1"/>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0"/>
          <w:szCs w:val="20"/>
          <w:u w:val="none"/>
          <w:shd w:fill="auto" w:val="clear"/>
          <w:vertAlign w:val="baseline"/>
          <w:rtl w:val="0"/>
        </w:rPr>
        <w:t xml:space="preserve">CLÁUSULA QUARTA: RECURSOS</w:t>
      </w:r>
    </w:p>
    <w:p w:rsidR="00000000" w:rsidDel="00000000" w:rsidP="00000000" w:rsidRDefault="00000000" w:rsidRPr="00000000" w14:paraId="00000087">
      <w:pPr>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088">
      <w:pPr>
        <w:ind w:firstLine="1418"/>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Para consecução do objeto do presente TERMO DE COLABORAÇÃO, o Estado repassará à MANTENEDORA da Universidade parte dos recursos necessários, em valor correspondente a </w:t>
      </w:r>
      <w:r w:rsidDel="00000000" w:rsidR="00000000" w:rsidRPr="00000000">
        <w:rPr>
          <w:rFonts w:ascii="Bookman Old Style" w:cs="Bookman Old Style" w:eastAsia="Bookman Old Style" w:hAnsi="Bookman Old Style"/>
          <w:sz w:val="20"/>
          <w:szCs w:val="20"/>
          <w:highlight w:val="yellow"/>
          <w:rtl w:val="0"/>
        </w:rPr>
        <w:t xml:space="preserve">R$ ............................. (..........................................................................reais)</w:t>
      </w:r>
      <w:r w:rsidDel="00000000" w:rsidR="00000000" w:rsidRPr="00000000">
        <w:rPr>
          <w:rFonts w:ascii="Bookman Old Style" w:cs="Bookman Old Style" w:eastAsia="Bookman Old Style" w:hAnsi="Bookman Old Style"/>
          <w:sz w:val="20"/>
          <w:szCs w:val="20"/>
          <w:rtl w:val="0"/>
        </w:rPr>
        <w:t xml:space="preserve">, valor este a ser liberado em uma única parcela, em até trinta (30) dias contados da assinatura deste instrumento, cuja destinação observará, rigorosamente, o Plano de Trabalho que constitui o ANEXO I.  </w:t>
      </w:r>
    </w:p>
    <w:p w:rsidR="00000000" w:rsidDel="00000000" w:rsidP="00000000" w:rsidRDefault="00000000" w:rsidRPr="00000000" w14:paraId="00000089">
      <w:pPr>
        <w:jc w:val="both"/>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08A">
      <w:pPr>
        <w:ind w:left="1080" w:firstLine="1134"/>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b w:val="1"/>
          <w:sz w:val="20"/>
          <w:szCs w:val="20"/>
          <w:rtl w:val="0"/>
        </w:rPr>
        <w:t xml:space="preserve">PARÁGRAFO PRIMEIRO - </w:t>
      </w:r>
      <w:r w:rsidDel="00000000" w:rsidR="00000000" w:rsidRPr="00000000">
        <w:rPr>
          <w:rFonts w:ascii="Bookman Old Style" w:cs="Bookman Old Style" w:eastAsia="Bookman Old Style" w:hAnsi="Bookman Old Style"/>
          <w:sz w:val="20"/>
          <w:szCs w:val="20"/>
          <w:rtl w:val="0"/>
        </w:rPr>
        <w:t xml:space="preserve">Os recursos financeiros correrão à conta da </w:t>
      </w:r>
    </w:p>
    <w:p w:rsidR="00000000" w:rsidDel="00000000" w:rsidP="00000000" w:rsidRDefault="00000000" w:rsidRPr="00000000" w14:paraId="0000008B">
      <w:pPr>
        <w:ind w:left="1080" w:firstLine="0"/>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highlight w:val="yellow"/>
          <w:rtl w:val="0"/>
        </w:rPr>
        <w:t xml:space="preserve">UNIDADE ORÇAMENTÁRIA - 2501 - Gabinete e Órgãos Centrais - PROJETO/ATIVIDADE - 3003 - Games RS - Subprojeto 3003.0001 - Lançamento de Edital para Apoio a Projetos de Inovação na Área de Games - RECURSO 0001 - Tesouro-Livres</w:t>
      </w:r>
      <w:r w:rsidDel="00000000" w:rsidR="00000000" w:rsidRPr="00000000">
        <w:rPr>
          <w:rFonts w:ascii="Bookman Old Style" w:cs="Bookman Old Style" w:eastAsia="Bookman Old Style" w:hAnsi="Bookman Old Style"/>
          <w:sz w:val="20"/>
          <w:szCs w:val="20"/>
          <w:rtl w:val="0"/>
        </w:rPr>
        <w:t xml:space="preserve"> e observarão quanto à NATUREZA DA DESPESA a seguinte classificação orçamentária:</w:t>
      </w:r>
    </w:p>
    <w:p w:rsidR="00000000" w:rsidDel="00000000" w:rsidP="00000000" w:rsidRDefault="00000000" w:rsidRPr="00000000" w14:paraId="0000008C">
      <w:pPr>
        <w:ind w:left="1080" w:firstLine="1134"/>
        <w:jc w:val="both"/>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08D">
      <w:pPr>
        <w:ind w:left="1080" w:firstLine="1134"/>
        <w:jc w:val="both"/>
        <w:rPr>
          <w:rFonts w:ascii="Bookman Old Style" w:cs="Bookman Old Style" w:eastAsia="Bookman Old Style" w:hAnsi="Bookman Old Style"/>
          <w:sz w:val="20"/>
          <w:szCs w:val="20"/>
          <w:highlight w:val="yellow"/>
        </w:rPr>
      </w:pPr>
      <w:r w:rsidDel="00000000" w:rsidR="00000000" w:rsidRPr="00000000">
        <w:rPr>
          <w:rFonts w:ascii="Bookman Old Style" w:cs="Bookman Old Style" w:eastAsia="Bookman Old Style" w:hAnsi="Bookman Old Style"/>
          <w:sz w:val="20"/>
          <w:szCs w:val="20"/>
          <w:highlight w:val="yellow"/>
          <w:rtl w:val="0"/>
        </w:rPr>
        <w:t xml:space="preserve">-Nº......(custeio).............................. - NO VALOR DE  R$..........................(.................................................REAIS), conforme EMPENHO Nº......................................, datado de ........................</w:t>
      </w:r>
    </w:p>
    <w:p w:rsidR="00000000" w:rsidDel="00000000" w:rsidP="00000000" w:rsidRDefault="00000000" w:rsidRPr="00000000" w14:paraId="0000008E">
      <w:pPr>
        <w:ind w:left="1080" w:firstLine="1134"/>
        <w:jc w:val="both"/>
        <w:rPr>
          <w:rFonts w:ascii="Bookman Old Style" w:cs="Bookman Old Style" w:eastAsia="Bookman Old Style" w:hAnsi="Bookman Old Style"/>
          <w:sz w:val="20"/>
          <w:szCs w:val="20"/>
          <w:highlight w:val="yellow"/>
        </w:rPr>
      </w:pPr>
      <w:r w:rsidDel="00000000" w:rsidR="00000000" w:rsidRPr="00000000">
        <w:rPr>
          <w:rtl w:val="0"/>
        </w:rPr>
      </w:r>
    </w:p>
    <w:p w:rsidR="00000000" w:rsidDel="00000000" w:rsidP="00000000" w:rsidRDefault="00000000" w:rsidRPr="00000000" w14:paraId="0000008F">
      <w:pPr>
        <w:ind w:left="1080" w:firstLine="1134"/>
        <w:jc w:val="both"/>
        <w:rPr>
          <w:rFonts w:ascii="Bookman Old Style" w:cs="Bookman Old Style" w:eastAsia="Bookman Old Style" w:hAnsi="Bookman Old Style"/>
          <w:sz w:val="20"/>
          <w:szCs w:val="20"/>
          <w:highlight w:val="yellow"/>
        </w:rPr>
      </w:pPr>
      <w:r w:rsidDel="00000000" w:rsidR="00000000" w:rsidRPr="00000000">
        <w:rPr>
          <w:rtl w:val="0"/>
        </w:rPr>
      </w:r>
    </w:p>
    <w:p w:rsidR="00000000" w:rsidDel="00000000" w:rsidP="00000000" w:rsidRDefault="00000000" w:rsidRPr="00000000" w14:paraId="00000090">
      <w:pPr>
        <w:ind w:left="1080" w:firstLine="1134"/>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highlight w:val="yellow"/>
          <w:rtl w:val="0"/>
        </w:rPr>
        <w:t xml:space="preserve">-Nº.....(capital)............................... - NO VALOR DE  R$..........................(.................................................REAIS), conforme EMPENHO Nº......................................, datado de ........................</w:t>
      </w:r>
      <w:r w:rsidDel="00000000" w:rsidR="00000000" w:rsidRPr="00000000">
        <w:rPr>
          <w:rtl w:val="0"/>
        </w:rPr>
      </w:r>
    </w:p>
    <w:p w:rsidR="00000000" w:rsidDel="00000000" w:rsidP="00000000" w:rsidRDefault="00000000" w:rsidRPr="00000000" w14:paraId="00000091">
      <w:pPr>
        <w:ind w:left="1080" w:firstLine="1134"/>
        <w:jc w:val="both"/>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092">
      <w:pPr>
        <w:ind w:left="1080" w:firstLine="1134"/>
        <w:jc w:val="both"/>
        <w:rPr>
          <w:rFonts w:ascii="Bookman Old Style" w:cs="Bookman Old Style" w:eastAsia="Bookman Old Style" w:hAnsi="Bookman Old Style"/>
          <w:b w:val="1"/>
          <w:sz w:val="20"/>
          <w:szCs w:val="20"/>
        </w:rPr>
      </w:pPr>
      <w:r w:rsidDel="00000000" w:rsidR="00000000" w:rsidRPr="00000000">
        <w:rPr>
          <w:rFonts w:ascii="Bookman Old Style" w:cs="Bookman Old Style" w:eastAsia="Bookman Old Style" w:hAnsi="Bookman Old Style"/>
          <w:b w:val="1"/>
          <w:sz w:val="20"/>
          <w:szCs w:val="20"/>
          <w:rtl w:val="0"/>
        </w:rPr>
        <w:t xml:space="preserve">PARÁGRAFO SEGUNDO - </w:t>
      </w:r>
      <w:r w:rsidDel="00000000" w:rsidR="00000000" w:rsidRPr="00000000">
        <w:rPr>
          <w:rFonts w:ascii="Bookman Old Style" w:cs="Bookman Old Style" w:eastAsia="Bookman Old Style" w:hAnsi="Bookman Old Style"/>
          <w:sz w:val="20"/>
          <w:szCs w:val="20"/>
          <w:rtl w:val="0"/>
        </w:rPr>
        <w:t xml:space="preserve">A MANTENEDORA aplicará, a título de contrapartida, o valor de </w:t>
      </w:r>
      <w:r w:rsidDel="00000000" w:rsidR="00000000" w:rsidRPr="00000000">
        <w:rPr>
          <w:rFonts w:ascii="Bookman Old Style" w:cs="Bookman Old Style" w:eastAsia="Bookman Old Style" w:hAnsi="Bookman Old Style"/>
          <w:sz w:val="20"/>
          <w:szCs w:val="20"/>
          <w:highlight w:val="yellow"/>
          <w:rtl w:val="0"/>
        </w:rPr>
        <w:t xml:space="preserve">R$ ...................... (.........................................reais), </w:t>
      </w:r>
      <w:r w:rsidDel="00000000" w:rsidR="00000000" w:rsidRPr="00000000">
        <w:rPr>
          <w:rFonts w:ascii="Bookman Old Style" w:cs="Bookman Old Style" w:eastAsia="Bookman Old Style" w:hAnsi="Bookman Old Style"/>
          <w:b w:val="1"/>
          <w:sz w:val="20"/>
          <w:szCs w:val="20"/>
          <w:highlight w:val="yellow"/>
          <w:rtl w:val="0"/>
        </w:rPr>
        <w:t xml:space="preserve">representados por .............................................</w:t>
      </w:r>
      <w:r w:rsidDel="00000000" w:rsidR="00000000" w:rsidRPr="00000000">
        <w:rPr>
          <w:rFonts w:ascii="Bookman Old Style" w:cs="Bookman Old Style" w:eastAsia="Bookman Old Style" w:hAnsi="Bookman Old Style"/>
          <w:b w:val="1"/>
          <w:sz w:val="20"/>
          <w:szCs w:val="20"/>
          <w:rtl w:val="0"/>
        </w:rPr>
        <w:t xml:space="preserve"> a serem disponibilizados, conforme previsto e explicitado no Plano de Trabalho que constitui o ANEXO I.</w:t>
      </w:r>
    </w:p>
    <w:p w:rsidR="00000000" w:rsidDel="00000000" w:rsidP="00000000" w:rsidRDefault="00000000" w:rsidRPr="00000000" w14:paraId="00000093">
      <w:pPr>
        <w:ind w:left="1080" w:firstLine="1134"/>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A soma do aporte do Estado com o montante global da contrapartida, totaliza </w:t>
      </w:r>
      <w:r w:rsidDel="00000000" w:rsidR="00000000" w:rsidRPr="00000000">
        <w:rPr>
          <w:rFonts w:ascii="Bookman Old Style" w:cs="Bookman Old Style" w:eastAsia="Bookman Old Style" w:hAnsi="Bookman Old Style"/>
          <w:sz w:val="20"/>
          <w:szCs w:val="20"/>
          <w:highlight w:val="yellow"/>
          <w:rtl w:val="0"/>
        </w:rPr>
        <w:t xml:space="preserve">R$ .............................. (.............................................reais)</w:t>
      </w:r>
      <w:r w:rsidDel="00000000" w:rsidR="00000000" w:rsidRPr="00000000">
        <w:rPr>
          <w:rFonts w:ascii="Bookman Old Style" w:cs="Bookman Old Style" w:eastAsia="Bookman Old Style" w:hAnsi="Bookman Old Style"/>
          <w:sz w:val="20"/>
          <w:szCs w:val="20"/>
          <w:rtl w:val="0"/>
        </w:rPr>
        <w:t xml:space="preserve"> como valor global do projeto apoiado.</w:t>
      </w:r>
    </w:p>
    <w:p w:rsidR="00000000" w:rsidDel="00000000" w:rsidP="00000000" w:rsidRDefault="00000000" w:rsidRPr="00000000" w14:paraId="00000094">
      <w:pPr>
        <w:ind w:left="1080" w:firstLine="1134"/>
        <w:jc w:val="both"/>
        <w:rPr>
          <w:rFonts w:ascii="Bookman Old Style" w:cs="Bookman Old Style" w:eastAsia="Bookman Old Style" w:hAnsi="Bookman Old Style"/>
          <w:b w:val="1"/>
          <w:sz w:val="20"/>
          <w:szCs w:val="20"/>
        </w:rPr>
      </w:pPr>
      <w:r w:rsidDel="00000000" w:rsidR="00000000" w:rsidRPr="00000000">
        <w:rPr>
          <w:rtl w:val="0"/>
        </w:rPr>
      </w:r>
    </w:p>
    <w:p w:rsidR="00000000" w:rsidDel="00000000" w:rsidP="00000000" w:rsidRDefault="00000000" w:rsidRPr="00000000" w14:paraId="00000095">
      <w:pPr>
        <w:ind w:left="1080" w:firstLine="1134"/>
        <w:jc w:val="both"/>
        <w:rPr>
          <w:rFonts w:ascii="Bookman Old Style" w:cs="Bookman Old Style" w:eastAsia="Bookman Old Style" w:hAnsi="Bookman Old Style"/>
          <w:b w:val="1"/>
          <w:sz w:val="20"/>
          <w:szCs w:val="20"/>
        </w:rPr>
      </w:pPr>
      <w:r w:rsidDel="00000000" w:rsidR="00000000" w:rsidRPr="00000000">
        <w:rPr>
          <w:rtl w:val="0"/>
        </w:rPr>
      </w:r>
    </w:p>
    <w:p w:rsidR="00000000" w:rsidDel="00000000" w:rsidP="00000000" w:rsidRDefault="00000000" w:rsidRPr="00000000" w14:paraId="00000096">
      <w:pPr>
        <w:ind w:left="1080" w:firstLine="1134"/>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b w:val="1"/>
          <w:sz w:val="20"/>
          <w:szCs w:val="20"/>
          <w:rtl w:val="0"/>
        </w:rPr>
        <w:t xml:space="preserve">PARÁGRAFO TERCEIRO - </w:t>
      </w:r>
      <w:r w:rsidDel="00000000" w:rsidR="00000000" w:rsidRPr="00000000">
        <w:rPr>
          <w:rFonts w:ascii="Bookman Old Style" w:cs="Bookman Old Style" w:eastAsia="Bookman Old Style" w:hAnsi="Bookman Old Style"/>
          <w:sz w:val="20"/>
          <w:szCs w:val="20"/>
          <w:rtl w:val="0"/>
        </w:rPr>
        <w:t xml:space="preserve">Os recursos financeiros serão depositados em conta específica da Agência do BANRISUL - BANCO DO ESTADO DO RIO GRANDE DO SUL, conta essa vinculada e identificada pelo número e nome do presente TERMO DE COLABORAÇÃO, a qual será movimentada pela MANTENEDORA exclusivamente para fins deste instrumento, visando ao pagamento de despesas previstas no Plano de Trabalho, ou para aplicação financeira, conforme estabelecido na Cláusula Segunda.</w:t>
      </w:r>
    </w:p>
    <w:p w:rsidR="00000000" w:rsidDel="00000000" w:rsidP="00000000" w:rsidRDefault="00000000" w:rsidRPr="00000000" w14:paraId="00000097">
      <w:pPr>
        <w:ind w:left="1080" w:firstLine="1134"/>
        <w:jc w:val="both"/>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098">
      <w:pPr>
        <w:ind w:left="1080" w:firstLine="1134"/>
        <w:jc w:val="both"/>
        <w:rPr>
          <w:rFonts w:ascii="Bookman Old Style" w:cs="Bookman Old Style" w:eastAsia="Bookman Old Style" w:hAnsi="Bookman Old Style"/>
          <w:b w:val="1"/>
          <w:sz w:val="20"/>
          <w:szCs w:val="20"/>
        </w:rPr>
      </w:pPr>
      <w:r w:rsidDel="00000000" w:rsidR="00000000" w:rsidRPr="00000000">
        <w:rPr>
          <w:rFonts w:ascii="Bookman Old Style" w:cs="Bookman Old Style" w:eastAsia="Bookman Old Style" w:hAnsi="Bookman Old Style"/>
          <w:b w:val="1"/>
          <w:sz w:val="20"/>
          <w:szCs w:val="20"/>
          <w:rtl w:val="0"/>
        </w:rPr>
        <w:t xml:space="preserve">PARÁGRAFO QUARTO - </w:t>
      </w:r>
      <w:r w:rsidDel="00000000" w:rsidR="00000000" w:rsidRPr="00000000">
        <w:rPr>
          <w:rFonts w:ascii="Bookman Old Style" w:cs="Bookman Old Style" w:eastAsia="Bookman Old Style" w:hAnsi="Bookman Old Style"/>
          <w:sz w:val="20"/>
          <w:szCs w:val="20"/>
          <w:rtl w:val="0"/>
        </w:rPr>
        <w:t xml:space="preserve">A destinação dos recursos observará, rigorosamente, as Tabelas constantes do Anexo I, bem como o Plano de Trabalho aprovado pelos partícipes em arquivo na SECRETARIA DE INOVAÇÃO, CIÊNCIA E TECNOLOGIA no processo n° 22/2500-0000030-1.</w:t>
      </w:r>
      <w:r w:rsidDel="00000000" w:rsidR="00000000" w:rsidRPr="00000000">
        <w:rPr>
          <w:rtl w:val="0"/>
        </w:rPr>
      </w:r>
    </w:p>
    <w:p w:rsidR="00000000" w:rsidDel="00000000" w:rsidP="00000000" w:rsidRDefault="00000000" w:rsidRPr="00000000" w14:paraId="00000099">
      <w:pPr>
        <w:ind w:firstLine="1134"/>
        <w:jc w:val="both"/>
        <w:rPr>
          <w:rFonts w:ascii="Bookman Old Style" w:cs="Bookman Old Style" w:eastAsia="Bookman Old Style" w:hAnsi="Bookman Old Style"/>
          <w:b w:val="1"/>
          <w:sz w:val="20"/>
          <w:szCs w:val="20"/>
        </w:rPr>
      </w:pPr>
      <w:r w:rsidDel="00000000" w:rsidR="00000000" w:rsidRPr="00000000">
        <w:rPr>
          <w:rtl w:val="0"/>
        </w:rPr>
      </w:r>
    </w:p>
    <w:p w:rsidR="00000000" w:rsidDel="00000000" w:rsidP="00000000" w:rsidRDefault="00000000" w:rsidRPr="00000000" w14:paraId="0000009A">
      <w:pPr>
        <w:jc w:val="both"/>
        <w:rPr>
          <w:rFonts w:ascii="Bookman Old Style" w:cs="Bookman Old Style" w:eastAsia="Bookman Old Style" w:hAnsi="Bookman Old Style"/>
          <w:b w:val="1"/>
          <w:sz w:val="20"/>
          <w:szCs w:val="20"/>
        </w:rPr>
      </w:pPr>
      <w:r w:rsidDel="00000000" w:rsidR="00000000" w:rsidRPr="00000000">
        <w:rPr>
          <w:rtl w:val="0"/>
        </w:rPr>
      </w:r>
    </w:p>
    <w:p w:rsidR="00000000" w:rsidDel="00000000" w:rsidP="00000000" w:rsidRDefault="00000000" w:rsidRPr="00000000" w14:paraId="0000009B">
      <w:pPr>
        <w:jc w:val="both"/>
        <w:rPr>
          <w:rFonts w:ascii="Bookman Old Style" w:cs="Bookman Old Style" w:eastAsia="Bookman Old Style" w:hAnsi="Bookman Old Style"/>
          <w:b w:val="1"/>
          <w:sz w:val="20"/>
          <w:szCs w:val="20"/>
        </w:rPr>
      </w:pPr>
      <w:r w:rsidDel="00000000" w:rsidR="00000000" w:rsidRPr="00000000">
        <w:rPr>
          <w:rtl w:val="0"/>
        </w:rPr>
      </w:r>
    </w:p>
    <w:p w:rsidR="00000000" w:rsidDel="00000000" w:rsidP="00000000" w:rsidRDefault="00000000" w:rsidRPr="00000000" w14:paraId="0000009C">
      <w:pPr>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b w:val="1"/>
          <w:sz w:val="20"/>
          <w:szCs w:val="20"/>
          <w:rtl w:val="0"/>
        </w:rPr>
        <w:t xml:space="preserve">CLÁUSULA QUINTA: EQUIPAMENTOS E MATERIAL PERMANENTE:</w:t>
      </w:r>
      <w:r w:rsidDel="00000000" w:rsidR="00000000" w:rsidRPr="00000000">
        <w:rPr>
          <w:rtl w:val="0"/>
        </w:rPr>
      </w:r>
    </w:p>
    <w:p w:rsidR="00000000" w:rsidDel="00000000" w:rsidP="00000000" w:rsidRDefault="00000000" w:rsidRPr="00000000" w14:paraId="0000009D">
      <w:pPr>
        <w:ind w:firstLine="1134"/>
        <w:jc w:val="both"/>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09E">
      <w:pPr>
        <w:ind w:firstLine="1134"/>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Quanto aos equipamentos e material permanente observar os seguintes aspectos:</w:t>
      </w:r>
    </w:p>
    <w:p w:rsidR="00000000" w:rsidDel="00000000" w:rsidP="00000000" w:rsidRDefault="00000000" w:rsidRPr="00000000" w14:paraId="0000009F">
      <w:pPr>
        <w:ind w:firstLine="1134"/>
        <w:jc w:val="both"/>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0A0">
      <w:pPr>
        <w:ind w:firstLine="1134"/>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5.1)- Os equipamentos e o material permanente adquiridos com recursos repassados em decorrência deste TERMO DE COLABORAÇÃO constituem propriedade resolúvel da UNIVERSIDADE posto que ficam vinculados às atividades e projetos desenvolvidos no âmbito do PROGRAMA GAMES/RS, sendo expressamente vedada a alienação, cessão ou comodato dos mesmos a parceiros eventualmente indicados no projeto apresentado ou a quaisquer outras entidades, bem como a sua instalação fora das dependências da universidade e dos laboratórios indicados no Plano de Trabalho aprovado pelos partícipes no processo nº 22/2500-0000030-1, salvo expressa autorização da SICT ratificada pela CAGE.</w:t>
      </w:r>
    </w:p>
    <w:p w:rsidR="00000000" w:rsidDel="00000000" w:rsidP="00000000" w:rsidRDefault="00000000" w:rsidRPr="00000000" w14:paraId="000000A1">
      <w:pPr>
        <w:ind w:firstLine="1134"/>
        <w:jc w:val="both"/>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0A2">
      <w:pPr>
        <w:ind w:firstLine="1134"/>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5.2)- O nome e o número do presente </w:t>
        <w:tab/>
        <w:t xml:space="preserve">TERMO DE COLABORAÇÃO deverão estar identificados nos equipamentos adquiridos, em local visível aos usuários.</w:t>
      </w:r>
    </w:p>
    <w:p w:rsidR="00000000" w:rsidDel="00000000" w:rsidP="00000000" w:rsidRDefault="00000000" w:rsidRPr="00000000" w14:paraId="000000A3">
      <w:pPr>
        <w:ind w:firstLine="1134"/>
        <w:jc w:val="both"/>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0A4">
      <w:pPr>
        <w:ind w:firstLine="1134"/>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5.3)- Os equipamentos e o material permanente deverão permanecer na UNIVERSIDADE, nos locais de instalação explicitados no Plano de Trabalho aprovado. </w:t>
      </w:r>
    </w:p>
    <w:p w:rsidR="00000000" w:rsidDel="00000000" w:rsidP="00000000" w:rsidRDefault="00000000" w:rsidRPr="00000000" w14:paraId="000000A5">
      <w:pPr>
        <w:ind w:firstLine="1134"/>
        <w:jc w:val="both"/>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0A6">
      <w:pPr>
        <w:ind w:firstLine="1134"/>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5.4)- Caso se configure alguma das hipóteses acima referidas ou na hipótese de inobservância do disposto na IN 06/2016 CAGE/RS, assegura-se ao Estado, em qualquer época, o direito de retomar e de repassar referidos equipamentos e material permanente para UNIVERSIDADES dedicadas à execução de atividades no âmbito do PROGRAMA GAMES/RS. </w:t>
      </w:r>
    </w:p>
    <w:p w:rsidR="00000000" w:rsidDel="00000000" w:rsidP="00000000" w:rsidRDefault="00000000" w:rsidRPr="00000000" w14:paraId="000000A7">
      <w:pPr>
        <w:ind w:firstLine="1134"/>
        <w:jc w:val="both"/>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0A8">
      <w:pPr>
        <w:ind w:firstLine="1134"/>
        <w:jc w:val="both"/>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0A9">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man Old Style" w:cs="Bookman Old Style" w:eastAsia="Bookman Old Style" w:hAnsi="Bookman Old Style"/>
          <w:b w:val="1"/>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0"/>
          <w:szCs w:val="20"/>
          <w:u w:val="none"/>
          <w:shd w:fill="auto" w:val="clear"/>
          <w:vertAlign w:val="baseline"/>
          <w:rtl w:val="0"/>
        </w:rPr>
        <w:t xml:space="preserve">CLÁUSULA SEXTA: CONTRAPARTIDAS:</w:t>
      </w:r>
    </w:p>
    <w:p w:rsidR="00000000" w:rsidDel="00000000" w:rsidP="00000000" w:rsidRDefault="00000000" w:rsidRPr="00000000" w14:paraId="000000AA">
      <w:pPr>
        <w:ind w:firstLine="1134"/>
        <w:jc w:val="both"/>
        <w:rPr>
          <w:rFonts w:ascii="Bookman Old Style" w:cs="Bookman Old Style" w:eastAsia="Bookman Old Style" w:hAnsi="Bookman Old Style"/>
          <w:b w:val="1"/>
          <w:sz w:val="20"/>
          <w:szCs w:val="20"/>
        </w:rPr>
      </w:pPr>
      <w:r w:rsidDel="00000000" w:rsidR="00000000" w:rsidRPr="00000000">
        <w:rPr>
          <w:rtl w:val="0"/>
        </w:rPr>
      </w:r>
    </w:p>
    <w:p w:rsidR="00000000" w:rsidDel="00000000" w:rsidP="00000000" w:rsidRDefault="00000000" w:rsidRPr="00000000" w14:paraId="000000AB">
      <w:pPr>
        <w:ind w:firstLine="1134"/>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As contrapartidas da </w:t>
      </w:r>
      <w:r w:rsidDel="00000000" w:rsidR="00000000" w:rsidRPr="00000000">
        <w:rPr>
          <w:rFonts w:ascii="Bookman Old Style" w:cs="Bookman Old Style" w:eastAsia="Bookman Old Style" w:hAnsi="Bookman Old Style"/>
          <w:sz w:val="20"/>
          <w:szCs w:val="20"/>
          <w:highlight w:val="yellow"/>
          <w:rtl w:val="0"/>
        </w:rPr>
        <w:t xml:space="preserve">UNIVERSIDADE</w:t>
      </w:r>
      <w:r w:rsidDel="00000000" w:rsidR="00000000" w:rsidRPr="00000000">
        <w:rPr>
          <w:rFonts w:ascii="Bookman Old Style" w:cs="Bookman Old Style" w:eastAsia="Bookman Old Style" w:hAnsi="Bookman Old Style"/>
          <w:sz w:val="20"/>
          <w:szCs w:val="20"/>
          <w:rtl w:val="0"/>
        </w:rPr>
        <w:t xml:space="preserve">, e de outras fontes por ela indicadas, relacionadas no Plano de Trabalho aprovado pelos partícipes e em arquivo na SECRETARIA DE INOVAÇÃO, CIÊNCIA E TECNOLOGIA no processo n° 22/2500-0000030-1, deverão ser comprovadas por ocasião da prestação de contas do presente TERMO DE COLABORAÇÃO, responsabilizando-se a </w:t>
      </w:r>
      <w:r w:rsidDel="00000000" w:rsidR="00000000" w:rsidRPr="00000000">
        <w:rPr>
          <w:rFonts w:ascii="Bookman Old Style" w:cs="Bookman Old Style" w:eastAsia="Bookman Old Style" w:hAnsi="Bookman Old Style"/>
          <w:sz w:val="20"/>
          <w:szCs w:val="20"/>
          <w:highlight w:val="yellow"/>
          <w:rtl w:val="0"/>
        </w:rPr>
        <w:t xml:space="preserve">UNIVERSIDADE</w:t>
      </w:r>
      <w:r w:rsidDel="00000000" w:rsidR="00000000" w:rsidRPr="00000000">
        <w:rPr>
          <w:rFonts w:ascii="Bookman Old Style" w:cs="Bookman Old Style" w:eastAsia="Bookman Old Style" w:hAnsi="Bookman Old Style"/>
          <w:sz w:val="20"/>
          <w:szCs w:val="20"/>
          <w:rtl w:val="0"/>
        </w:rPr>
        <w:t xml:space="preserve"> pelas contrapartidas de terceiros porventura pelos mesmos não atendidas.</w:t>
      </w:r>
    </w:p>
    <w:p w:rsidR="00000000" w:rsidDel="00000000" w:rsidP="00000000" w:rsidRDefault="00000000" w:rsidRPr="00000000" w14:paraId="000000AC">
      <w:pPr>
        <w:jc w:val="both"/>
        <w:rPr>
          <w:rFonts w:ascii="Bookman Old Style" w:cs="Bookman Old Style" w:eastAsia="Bookman Old Style" w:hAnsi="Bookman Old Style"/>
          <w:b w:val="1"/>
          <w:sz w:val="20"/>
          <w:szCs w:val="20"/>
        </w:rPr>
      </w:pPr>
      <w:r w:rsidDel="00000000" w:rsidR="00000000" w:rsidRPr="00000000">
        <w:rPr>
          <w:rtl w:val="0"/>
        </w:rPr>
      </w:r>
    </w:p>
    <w:p w:rsidR="00000000" w:rsidDel="00000000" w:rsidP="00000000" w:rsidRDefault="00000000" w:rsidRPr="00000000" w14:paraId="000000AD">
      <w:pPr>
        <w:jc w:val="both"/>
        <w:rPr>
          <w:rFonts w:ascii="Bookman Old Style" w:cs="Bookman Old Style" w:eastAsia="Bookman Old Style" w:hAnsi="Bookman Old Style"/>
          <w:b w:val="1"/>
          <w:sz w:val="20"/>
          <w:szCs w:val="20"/>
        </w:rPr>
      </w:pPr>
      <w:r w:rsidDel="00000000" w:rsidR="00000000" w:rsidRPr="00000000">
        <w:rPr>
          <w:rtl w:val="0"/>
        </w:rPr>
      </w:r>
    </w:p>
    <w:p w:rsidR="00000000" w:rsidDel="00000000" w:rsidP="00000000" w:rsidRDefault="00000000" w:rsidRPr="00000000" w14:paraId="000000AE">
      <w:pPr>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b w:val="1"/>
          <w:sz w:val="20"/>
          <w:szCs w:val="20"/>
          <w:rtl w:val="0"/>
        </w:rPr>
        <w:t xml:space="preserve">CLÁUSULA SÉTIMA: PESSOAL</w:t>
      </w:r>
      <w:r w:rsidDel="00000000" w:rsidR="00000000" w:rsidRPr="00000000">
        <w:rPr>
          <w:rFonts w:ascii="Bookman Old Style" w:cs="Bookman Old Style" w:eastAsia="Bookman Old Style" w:hAnsi="Bookman Old Style"/>
          <w:sz w:val="20"/>
          <w:szCs w:val="20"/>
          <w:rtl w:val="0"/>
        </w:rPr>
        <w:t xml:space="preserve"> </w:t>
      </w:r>
    </w:p>
    <w:p w:rsidR="00000000" w:rsidDel="00000000" w:rsidP="00000000" w:rsidRDefault="00000000" w:rsidRPr="00000000" w14:paraId="000000AF">
      <w:pPr>
        <w:ind w:firstLine="1134"/>
        <w:jc w:val="both"/>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0B0">
      <w:pPr>
        <w:ind w:firstLine="1134"/>
        <w:jc w:val="both"/>
        <w:rPr>
          <w:rFonts w:ascii="Bookman Old Style" w:cs="Bookman Old Style" w:eastAsia="Bookman Old Style" w:hAnsi="Bookman Old Style"/>
          <w:b w:val="1"/>
          <w:sz w:val="20"/>
          <w:szCs w:val="20"/>
        </w:rPr>
      </w:pPr>
      <w:r w:rsidDel="00000000" w:rsidR="00000000" w:rsidRPr="00000000">
        <w:rPr>
          <w:rFonts w:ascii="Bookman Old Style" w:cs="Bookman Old Style" w:eastAsia="Bookman Old Style" w:hAnsi="Bookman Old Style"/>
          <w:sz w:val="20"/>
          <w:szCs w:val="20"/>
          <w:rtl w:val="0"/>
        </w:rPr>
        <w:t xml:space="preserve">Não se estabelecerá qualquer relação jurídico-trabalhista entre os partícipes e o pessoal utilizado para execução das atividades decorrentes do objeto deste TERMO DE COLABORAÇÃO, mantendo-se apenas os respectivos vínculos originais com cada instituição.</w:t>
      </w:r>
      <w:r w:rsidDel="00000000" w:rsidR="00000000" w:rsidRPr="00000000">
        <w:rPr>
          <w:rtl w:val="0"/>
        </w:rPr>
      </w:r>
    </w:p>
    <w:p w:rsidR="00000000" w:rsidDel="00000000" w:rsidP="00000000" w:rsidRDefault="00000000" w:rsidRPr="00000000" w14:paraId="000000B1">
      <w:pPr>
        <w:ind w:firstLine="1134"/>
        <w:jc w:val="both"/>
        <w:rPr>
          <w:rFonts w:ascii="Bookman Old Style" w:cs="Bookman Old Style" w:eastAsia="Bookman Old Style" w:hAnsi="Bookman Old Style"/>
          <w:b w:val="1"/>
          <w:sz w:val="20"/>
          <w:szCs w:val="20"/>
        </w:rPr>
      </w:pPr>
      <w:r w:rsidDel="00000000" w:rsidR="00000000" w:rsidRPr="00000000">
        <w:rPr>
          <w:rtl w:val="0"/>
        </w:rPr>
      </w:r>
    </w:p>
    <w:p w:rsidR="00000000" w:rsidDel="00000000" w:rsidP="00000000" w:rsidRDefault="00000000" w:rsidRPr="00000000" w14:paraId="000000B2">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42"/>
        <w:jc w:val="both"/>
        <w:rPr>
          <w:rFonts w:ascii="Bookman Old Style" w:cs="Bookman Old Style" w:eastAsia="Bookman Old Style" w:hAnsi="Bookman Old Style"/>
          <w:b w:val="1"/>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0"/>
          <w:szCs w:val="20"/>
          <w:u w:val="none"/>
          <w:shd w:fill="auto" w:val="clear"/>
          <w:vertAlign w:val="baseline"/>
          <w:rtl w:val="0"/>
        </w:rPr>
        <w:t xml:space="preserve">CLÁUSULA OITAVA: PROPRIEDADE DOS RESULTADOS</w:t>
      </w:r>
    </w:p>
    <w:p w:rsidR="00000000" w:rsidDel="00000000" w:rsidP="00000000" w:rsidRDefault="00000000" w:rsidRPr="00000000" w14:paraId="000000B3">
      <w:pPr>
        <w:ind w:firstLine="1134"/>
        <w:jc w:val="both"/>
        <w:rPr>
          <w:rFonts w:ascii="Bookman Old Style" w:cs="Bookman Old Style" w:eastAsia="Bookman Old Style" w:hAnsi="Bookman Old Style"/>
          <w:b w:val="1"/>
          <w:sz w:val="20"/>
          <w:szCs w:val="20"/>
        </w:rPr>
      </w:pPr>
      <w:r w:rsidDel="00000000" w:rsidR="00000000" w:rsidRPr="00000000">
        <w:rPr>
          <w:rtl w:val="0"/>
        </w:rPr>
      </w:r>
    </w:p>
    <w:p w:rsidR="00000000" w:rsidDel="00000000" w:rsidP="00000000" w:rsidRDefault="00000000" w:rsidRPr="00000000" w14:paraId="000000B4">
      <w:pPr>
        <w:ind w:firstLine="1418"/>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Os direitos de propriedade sobre os resultados e metodologias, bem como sobre inovações técnicas e patentes, obtidos em virtude da execução de projetos apoiados pelo presente Edital, privilegiáveis ou não, serão, em proporções iguais, de propriedade comum do ESTADO E DA </w:t>
      </w:r>
      <w:r w:rsidDel="00000000" w:rsidR="00000000" w:rsidRPr="00000000">
        <w:rPr>
          <w:rFonts w:ascii="Bookman Old Style" w:cs="Bookman Old Style" w:eastAsia="Bookman Old Style" w:hAnsi="Bookman Old Style"/>
          <w:sz w:val="20"/>
          <w:szCs w:val="20"/>
          <w:highlight w:val="yellow"/>
          <w:rtl w:val="0"/>
        </w:rPr>
        <w:t xml:space="preserve">UNIVERSIDADE</w:t>
      </w:r>
      <w:r w:rsidDel="00000000" w:rsidR="00000000" w:rsidRPr="00000000">
        <w:rPr>
          <w:rFonts w:ascii="Bookman Old Style" w:cs="Bookman Old Style" w:eastAsia="Bookman Old Style" w:hAnsi="Bookman Old Style"/>
          <w:sz w:val="20"/>
          <w:szCs w:val="20"/>
          <w:rtl w:val="0"/>
        </w:rPr>
        <w:t xml:space="preserve">, salvo disposição em contrário, a ser formalizada em instrumento jurídico específico a ser celebrado, com observância do interesse público, da Lei Federal 9.279, de 14/05/1996, bem como da Lei Complementar 101, de 04/05/2000.</w:t>
      </w:r>
    </w:p>
    <w:p w:rsidR="00000000" w:rsidDel="00000000" w:rsidP="00000000" w:rsidRDefault="00000000" w:rsidRPr="00000000" w14:paraId="000000B5">
      <w:pPr>
        <w:ind w:firstLine="1418"/>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A </w:t>
      </w:r>
      <w:r w:rsidDel="00000000" w:rsidR="00000000" w:rsidRPr="00000000">
        <w:rPr>
          <w:rFonts w:ascii="Bookman Old Style" w:cs="Bookman Old Style" w:eastAsia="Bookman Old Style" w:hAnsi="Bookman Old Style"/>
          <w:sz w:val="20"/>
          <w:szCs w:val="20"/>
          <w:highlight w:val="yellow"/>
          <w:rtl w:val="0"/>
        </w:rPr>
        <w:t xml:space="preserve">UNIVERSIDADE</w:t>
      </w:r>
      <w:r w:rsidDel="00000000" w:rsidR="00000000" w:rsidRPr="00000000">
        <w:rPr>
          <w:rFonts w:ascii="Bookman Old Style" w:cs="Bookman Old Style" w:eastAsia="Bookman Old Style" w:hAnsi="Bookman Old Style"/>
          <w:sz w:val="20"/>
          <w:szCs w:val="20"/>
          <w:rtl w:val="0"/>
        </w:rPr>
        <w:t xml:space="preserve"> poderá celebrar acordo com terceiros, relativamente ao percentual que lhe cabe, regulando a transferência, licença ou cessão de direitos, devendo a SICT ser comunicada quanto a essa negociação. </w:t>
      </w:r>
    </w:p>
    <w:p w:rsidR="00000000" w:rsidDel="00000000" w:rsidP="00000000" w:rsidRDefault="00000000" w:rsidRPr="00000000" w14:paraId="000000B6">
      <w:pPr>
        <w:ind w:firstLine="1418"/>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O ESTADO, por meio de órgãos de sua Administração Direta e Indireta, e a </w:t>
      </w:r>
      <w:r w:rsidDel="00000000" w:rsidR="00000000" w:rsidRPr="00000000">
        <w:rPr>
          <w:rFonts w:ascii="Bookman Old Style" w:cs="Bookman Old Style" w:eastAsia="Bookman Old Style" w:hAnsi="Bookman Old Style"/>
          <w:sz w:val="20"/>
          <w:szCs w:val="20"/>
          <w:highlight w:val="yellow"/>
          <w:rtl w:val="0"/>
        </w:rPr>
        <w:t xml:space="preserve">UNIVERSIDADE</w:t>
      </w:r>
      <w:r w:rsidDel="00000000" w:rsidR="00000000" w:rsidRPr="00000000">
        <w:rPr>
          <w:rFonts w:ascii="Bookman Old Style" w:cs="Bookman Old Style" w:eastAsia="Bookman Old Style" w:hAnsi="Bookman Old Style"/>
          <w:sz w:val="20"/>
          <w:szCs w:val="20"/>
          <w:rtl w:val="0"/>
        </w:rPr>
        <w:t xml:space="preserve">, poderão utilizar resultados, inovações e metodologias para fins de pesquisa e desenvolvimento, sem obrigação de consultar o outro ou pagar qualquer indenização ou recompensa.</w:t>
      </w:r>
    </w:p>
    <w:p w:rsidR="00000000" w:rsidDel="00000000" w:rsidP="00000000" w:rsidRDefault="00000000" w:rsidRPr="00000000" w14:paraId="000000B7">
      <w:pPr>
        <w:ind w:firstLine="1134"/>
        <w:jc w:val="both"/>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0B8">
      <w:pPr>
        <w:ind w:firstLine="1134"/>
        <w:jc w:val="both"/>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0B9">
      <w:pPr>
        <w:tabs>
          <w:tab w:val="left" w:pos="720"/>
          <w:tab w:val="left" w:pos="1440"/>
          <w:tab w:val="left" w:pos="2160"/>
        </w:tabs>
        <w:ind w:left="2304" w:hanging="2304"/>
        <w:jc w:val="both"/>
        <w:rPr>
          <w:rFonts w:ascii="Bookman Old Style" w:cs="Bookman Old Style" w:eastAsia="Bookman Old Style" w:hAnsi="Bookman Old Style"/>
          <w:b w:val="1"/>
          <w:sz w:val="20"/>
          <w:szCs w:val="20"/>
        </w:rPr>
      </w:pPr>
      <w:r w:rsidDel="00000000" w:rsidR="00000000" w:rsidRPr="00000000">
        <w:rPr>
          <w:rFonts w:ascii="Bookman Old Style" w:cs="Bookman Old Style" w:eastAsia="Bookman Old Style" w:hAnsi="Bookman Old Style"/>
          <w:b w:val="1"/>
          <w:sz w:val="20"/>
          <w:szCs w:val="20"/>
          <w:rtl w:val="0"/>
        </w:rPr>
        <w:t xml:space="preserve">CLÁUSULA NONA: DIVULGAÇÃO E PUBLICIDADE</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134"/>
        <w:jc w:val="both"/>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A divulgação e a publicidade que envolvem a execução de atividades decorrentes do presente instrumento deverá observar os seguintes parâmetros:</w:t>
      </w:r>
    </w:p>
    <w:p w:rsidR="00000000" w:rsidDel="00000000" w:rsidP="00000000" w:rsidRDefault="00000000" w:rsidRPr="00000000" w14:paraId="000000BB">
      <w:pPr>
        <w:ind w:firstLine="1134"/>
        <w:jc w:val="both"/>
        <w:rPr>
          <w:rFonts w:ascii="Bookman Old Style" w:cs="Bookman Old Style" w:eastAsia="Bookman Old Style" w:hAnsi="Bookman Old Style"/>
          <w:b w:val="1"/>
          <w:sz w:val="20"/>
          <w:szCs w:val="20"/>
        </w:rPr>
      </w:pPr>
      <w:r w:rsidDel="00000000" w:rsidR="00000000" w:rsidRPr="00000000">
        <w:rPr>
          <w:rtl w:val="0"/>
        </w:rPr>
      </w:r>
    </w:p>
    <w:p w:rsidR="00000000" w:rsidDel="00000000" w:rsidP="00000000" w:rsidRDefault="00000000" w:rsidRPr="00000000" w14:paraId="000000BC">
      <w:pPr>
        <w:ind w:firstLine="1134"/>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9.1) - Cada um dos partícipes, ao promover a divulgação de atividades desenvolvidas em decorrência da implementação de ações dos projetos viabilizados pelo presente TERMO DE COLABORAÇÃO, deverá mencionar expressamente a parceria ora estabelecida com o ESTADO.</w:t>
      </w:r>
    </w:p>
    <w:p w:rsidR="00000000" w:rsidDel="00000000" w:rsidP="00000000" w:rsidRDefault="00000000" w:rsidRPr="00000000" w14:paraId="000000BD">
      <w:pPr>
        <w:ind w:firstLine="1134"/>
        <w:jc w:val="both"/>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0BE">
      <w:pPr>
        <w:ind w:firstLine="1134"/>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9.2) -</w:t>
      </w:r>
      <w:r w:rsidDel="00000000" w:rsidR="00000000" w:rsidRPr="00000000">
        <w:rPr>
          <w:rFonts w:ascii="Bookman Old Style" w:cs="Bookman Old Style" w:eastAsia="Bookman Old Style" w:hAnsi="Bookman Old Style"/>
          <w:b w:val="1"/>
          <w:sz w:val="20"/>
          <w:szCs w:val="20"/>
          <w:rtl w:val="0"/>
        </w:rPr>
        <w:t xml:space="preserve"> </w:t>
      </w:r>
      <w:r w:rsidDel="00000000" w:rsidR="00000000" w:rsidRPr="00000000">
        <w:rPr>
          <w:rFonts w:ascii="Bookman Old Style" w:cs="Bookman Old Style" w:eastAsia="Bookman Old Style" w:hAnsi="Bookman Old Style"/>
          <w:sz w:val="20"/>
          <w:szCs w:val="20"/>
          <w:rtl w:val="0"/>
        </w:rPr>
        <w:t xml:space="preserve">A publicidade de atividades realizadas no âmbito do presente TERMO DE COLABORAÇÃO deverá ser realizada com observância de diretrizes definidas pelo Comitê Executivo de Comunicação Social, instituído pelo Decreto nº 54.870, de 13/11/2019 ou por outra instância administrativa que venha a assumir respectivas competências; </w:t>
      </w:r>
    </w:p>
    <w:p w:rsidR="00000000" w:rsidDel="00000000" w:rsidP="00000000" w:rsidRDefault="00000000" w:rsidRPr="00000000" w14:paraId="000000BF">
      <w:pPr>
        <w:ind w:firstLine="1134"/>
        <w:jc w:val="both"/>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0C0">
      <w:pPr>
        <w:ind w:firstLine="1134"/>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9.3)- A </w:t>
      </w:r>
      <w:r w:rsidDel="00000000" w:rsidR="00000000" w:rsidRPr="00000000">
        <w:rPr>
          <w:rFonts w:ascii="Bookman Old Style" w:cs="Bookman Old Style" w:eastAsia="Bookman Old Style" w:hAnsi="Bookman Old Style"/>
          <w:sz w:val="20"/>
          <w:szCs w:val="20"/>
          <w:highlight w:val="yellow"/>
          <w:rtl w:val="0"/>
        </w:rPr>
        <w:t xml:space="preserve">UNIVERSIDADE</w:t>
      </w:r>
      <w:r w:rsidDel="00000000" w:rsidR="00000000" w:rsidRPr="00000000">
        <w:rPr>
          <w:rFonts w:ascii="Bookman Old Style" w:cs="Bookman Old Style" w:eastAsia="Bookman Old Style" w:hAnsi="Bookman Old Style"/>
          <w:sz w:val="20"/>
          <w:szCs w:val="20"/>
          <w:rtl w:val="0"/>
        </w:rPr>
        <w:t xml:space="preserve"> deverá observar o teor da Lei Estadual nº 13.972, de 13/04/2012, pertinente à publicação, na rede mundial de computadores, das ações e prestações de contas correspondentes aos recursos repassados em decorrência do presente TERMO DE COLABORAÇÃO, publicação esta anual e que deverá ocorrer até o final do primeiro mês de cada ano;</w:t>
      </w:r>
    </w:p>
    <w:p w:rsidR="00000000" w:rsidDel="00000000" w:rsidP="00000000" w:rsidRDefault="00000000" w:rsidRPr="00000000" w14:paraId="000000C1">
      <w:pPr>
        <w:ind w:firstLine="1134"/>
        <w:jc w:val="both"/>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0C2">
      <w:pPr>
        <w:ind w:firstLine="1134"/>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9.4) – A </w:t>
      </w:r>
      <w:r w:rsidDel="00000000" w:rsidR="00000000" w:rsidRPr="00000000">
        <w:rPr>
          <w:rFonts w:ascii="Bookman Old Style" w:cs="Bookman Old Style" w:eastAsia="Bookman Old Style" w:hAnsi="Bookman Old Style"/>
          <w:sz w:val="20"/>
          <w:szCs w:val="20"/>
          <w:highlight w:val="yellow"/>
          <w:rtl w:val="0"/>
        </w:rPr>
        <w:t xml:space="preserve">UNIVERSIDADE</w:t>
      </w:r>
      <w:r w:rsidDel="00000000" w:rsidR="00000000" w:rsidRPr="00000000">
        <w:rPr>
          <w:rFonts w:ascii="Bookman Old Style" w:cs="Bookman Old Style" w:eastAsia="Bookman Old Style" w:hAnsi="Bookman Old Style"/>
          <w:sz w:val="20"/>
          <w:szCs w:val="20"/>
          <w:rtl w:val="0"/>
        </w:rPr>
        <w:t xml:space="preserve"> também deverá divulgar esta parceria com a Administração Pública em locais visíveis de suas sedes sociais e dos estabelecimentos em que exerça suas ações, desde a celebração do TERMO DE COLABORAÇÃO e enquanto perdurarem suas atividades;</w:t>
      </w:r>
    </w:p>
    <w:p w:rsidR="00000000" w:rsidDel="00000000" w:rsidP="00000000" w:rsidRDefault="00000000" w:rsidRPr="00000000" w14:paraId="000000C3">
      <w:pPr>
        <w:ind w:firstLine="1134"/>
        <w:jc w:val="both"/>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0C4">
      <w:pPr>
        <w:ind w:firstLine="1134"/>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9.5) – Para cumprimento dos itens 9.3 e 9.4 acima, deverão ser contempladas, minimamente, as seguintes informações:</w:t>
      </w:r>
    </w:p>
    <w:p w:rsidR="00000000" w:rsidDel="00000000" w:rsidP="00000000" w:rsidRDefault="00000000" w:rsidRPr="00000000" w14:paraId="000000C5">
      <w:pPr>
        <w:ind w:left="1134" w:firstLine="567.0000000000002"/>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b w:val="1"/>
          <w:sz w:val="20"/>
          <w:szCs w:val="20"/>
          <w:rtl w:val="0"/>
        </w:rPr>
        <w:t xml:space="preserve">a)-</w:t>
      </w:r>
      <w:r w:rsidDel="00000000" w:rsidR="00000000" w:rsidRPr="00000000">
        <w:rPr>
          <w:rFonts w:ascii="Bookman Old Style" w:cs="Bookman Old Style" w:eastAsia="Bookman Old Style" w:hAnsi="Bookman Old Style"/>
          <w:sz w:val="20"/>
          <w:szCs w:val="20"/>
          <w:rtl w:val="0"/>
        </w:rPr>
        <w:t xml:space="preserve"> data de assinatura e identificação do instrumento de parceria e do órgão da administração pública responsável;</w:t>
      </w:r>
    </w:p>
    <w:p w:rsidR="00000000" w:rsidDel="00000000" w:rsidP="00000000" w:rsidRDefault="00000000" w:rsidRPr="00000000" w14:paraId="000000C6">
      <w:pPr>
        <w:ind w:left="1134" w:firstLine="567.0000000000002"/>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b w:val="1"/>
          <w:sz w:val="20"/>
          <w:szCs w:val="20"/>
          <w:rtl w:val="0"/>
        </w:rPr>
        <w:t xml:space="preserve">b)-</w:t>
      </w:r>
      <w:r w:rsidDel="00000000" w:rsidR="00000000" w:rsidRPr="00000000">
        <w:rPr>
          <w:rFonts w:ascii="Bookman Old Style" w:cs="Bookman Old Style" w:eastAsia="Bookman Old Style" w:hAnsi="Bookman Old Style"/>
          <w:sz w:val="20"/>
          <w:szCs w:val="20"/>
          <w:rtl w:val="0"/>
        </w:rPr>
        <w:t xml:space="preserve"> </w:t>
      </w:r>
      <w:bookmarkStart w:colFirst="0" w:colLast="0" w:name="bookmark=id.gjdgxs" w:id="0"/>
      <w:bookmarkEnd w:id="0"/>
      <w:r w:rsidDel="00000000" w:rsidR="00000000" w:rsidRPr="00000000">
        <w:rPr>
          <w:rFonts w:ascii="Bookman Old Style" w:cs="Bookman Old Style" w:eastAsia="Bookman Old Style" w:hAnsi="Bookman Old Style"/>
          <w:sz w:val="20"/>
          <w:szCs w:val="20"/>
          <w:rtl w:val="0"/>
        </w:rPr>
        <w:t xml:space="preserve">nome dos partícipes e seus respectivos números de inscrição no Cadastro Nacional da Pessoa Jurídica - CNPJ da Secretaria da Receita Federal do Brasil - RFB;</w:t>
      </w:r>
    </w:p>
    <w:bookmarkStart w:colFirst="0" w:colLast="0" w:name="bookmark=id.30j0zll" w:id="1"/>
    <w:bookmarkEnd w:id="1"/>
    <w:p w:rsidR="00000000" w:rsidDel="00000000" w:rsidP="00000000" w:rsidRDefault="00000000" w:rsidRPr="00000000" w14:paraId="000000C7">
      <w:pPr>
        <w:ind w:left="1134" w:firstLine="567.0000000000002"/>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b w:val="1"/>
          <w:sz w:val="20"/>
          <w:szCs w:val="20"/>
          <w:rtl w:val="0"/>
        </w:rPr>
        <w:t xml:space="preserve">c)-</w:t>
      </w:r>
      <w:r w:rsidDel="00000000" w:rsidR="00000000" w:rsidRPr="00000000">
        <w:rPr>
          <w:rFonts w:ascii="Bookman Old Style" w:cs="Bookman Old Style" w:eastAsia="Bookman Old Style" w:hAnsi="Bookman Old Style"/>
          <w:sz w:val="20"/>
          <w:szCs w:val="20"/>
          <w:rtl w:val="0"/>
        </w:rPr>
        <w:t xml:space="preserve"> descrição do objeto da parceria;</w:t>
      </w:r>
    </w:p>
    <w:bookmarkStart w:colFirst="0" w:colLast="0" w:name="bookmark=id.1fob9te" w:id="2"/>
    <w:bookmarkEnd w:id="2"/>
    <w:p w:rsidR="00000000" w:rsidDel="00000000" w:rsidP="00000000" w:rsidRDefault="00000000" w:rsidRPr="00000000" w14:paraId="000000C8">
      <w:pPr>
        <w:ind w:left="1134" w:firstLine="567.0000000000002"/>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b w:val="1"/>
          <w:sz w:val="20"/>
          <w:szCs w:val="20"/>
          <w:rtl w:val="0"/>
        </w:rPr>
        <w:t xml:space="preserve">d)-</w:t>
      </w:r>
      <w:r w:rsidDel="00000000" w:rsidR="00000000" w:rsidRPr="00000000">
        <w:rPr>
          <w:rFonts w:ascii="Bookman Old Style" w:cs="Bookman Old Style" w:eastAsia="Bookman Old Style" w:hAnsi="Bookman Old Style"/>
          <w:sz w:val="20"/>
          <w:szCs w:val="20"/>
          <w:rtl w:val="0"/>
        </w:rPr>
        <w:t xml:space="preserve"> valor total da parceria e valores liberados, quando for o caso;</w:t>
      </w:r>
    </w:p>
    <w:bookmarkStart w:colFirst="0" w:colLast="0" w:name="bookmark=id.3znysh7" w:id="3"/>
    <w:bookmarkEnd w:id="3"/>
    <w:p w:rsidR="00000000" w:rsidDel="00000000" w:rsidP="00000000" w:rsidRDefault="00000000" w:rsidRPr="00000000" w14:paraId="000000C9">
      <w:pPr>
        <w:ind w:left="1134" w:firstLine="567.0000000000002"/>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b w:val="1"/>
          <w:sz w:val="20"/>
          <w:szCs w:val="20"/>
          <w:rtl w:val="0"/>
        </w:rPr>
        <w:t xml:space="preserve">e)-</w:t>
      </w:r>
      <w:r w:rsidDel="00000000" w:rsidR="00000000" w:rsidRPr="00000000">
        <w:rPr>
          <w:rFonts w:ascii="Bookman Old Style" w:cs="Bookman Old Style" w:eastAsia="Bookman Old Style" w:hAnsi="Bookman Old Style"/>
          <w:sz w:val="20"/>
          <w:szCs w:val="20"/>
          <w:rtl w:val="0"/>
        </w:rPr>
        <w:t xml:space="preserve"> </w:t>
      </w:r>
      <w:bookmarkStart w:colFirst="0" w:colLast="0" w:name="bookmark=id.2et92p0" w:id="4"/>
      <w:bookmarkEnd w:id="4"/>
      <w:r w:rsidDel="00000000" w:rsidR="00000000" w:rsidRPr="00000000">
        <w:rPr>
          <w:rFonts w:ascii="Bookman Old Style" w:cs="Bookman Old Style" w:eastAsia="Bookman Old Style" w:hAnsi="Bookman Old Style"/>
          <w:sz w:val="20"/>
          <w:szCs w:val="20"/>
          <w:rtl w:val="0"/>
        </w:rPr>
        <w:t xml:space="preserve">situação da prestação de contas da parceria;</w:t>
      </w:r>
    </w:p>
    <w:p w:rsidR="00000000" w:rsidDel="00000000" w:rsidP="00000000" w:rsidRDefault="00000000" w:rsidRPr="00000000" w14:paraId="000000CA">
      <w:pPr>
        <w:ind w:left="1134" w:firstLine="567.0000000000002"/>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b w:val="1"/>
          <w:sz w:val="20"/>
          <w:szCs w:val="20"/>
          <w:rtl w:val="0"/>
        </w:rPr>
        <w:t xml:space="preserve">f)- </w:t>
      </w:r>
      <w:r w:rsidDel="00000000" w:rsidR="00000000" w:rsidRPr="00000000">
        <w:rPr>
          <w:rFonts w:ascii="Bookman Old Style" w:cs="Bookman Old Style" w:eastAsia="Bookman Old Style" w:hAnsi="Bookman Old Style"/>
          <w:sz w:val="20"/>
          <w:szCs w:val="20"/>
          <w:rtl w:val="0"/>
        </w:rPr>
        <w:t xml:space="preserve">situação da prestação de contas da parceria, que deverá informar a data prevista para a sua apresentação, a data em que foi apresentada, o prazo para a sua análise e o resultado conclusivo;</w:t>
      </w:r>
    </w:p>
    <w:p w:rsidR="00000000" w:rsidDel="00000000" w:rsidP="00000000" w:rsidRDefault="00000000" w:rsidRPr="00000000" w14:paraId="000000CB">
      <w:pPr>
        <w:ind w:left="1134" w:firstLine="567.0000000000002"/>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b w:val="1"/>
          <w:sz w:val="20"/>
          <w:szCs w:val="20"/>
          <w:rtl w:val="0"/>
        </w:rPr>
        <w:t xml:space="preserve">g)- </w:t>
      </w:r>
      <w:r w:rsidDel="00000000" w:rsidR="00000000" w:rsidRPr="00000000">
        <w:rPr>
          <w:rFonts w:ascii="Bookman Old Style" w:cs="Bookman Old Style" w:eastAsia="Bookman Old Style" w:hAnsi="Bookman Old Style"/>
          <w:sz w:val="20"/>
          <w:szCs w:val="20"/>
          <w:rtl w:val="0"/>
        </w:rPr>
        <w:t xml:space="preserve">quando vinculados à execução do objeto e pagos com recursos da parceria, o valor total da remuneração da equipe de trabalho, as funções que seus integrantes desempenham e a remuneração prevista para o respectivo exercício.</w:t>
      </w:r>
    </w:p>
    <w:bookmarkStart w:colFirst="0" w:colLast="0" w:name="bookmark=id.tyjcwt" w:id="5"/>
    <w:bookmarkEnd w:id="5"/>
    <w:p w:rsidR="00000000" w:rsidDel="00000000" w:rsidP="00000000" w:rsidRDefault="00000000" w:rsidRPr="00000000" w14:paraId="000000CC">
      <w:pPr>
        <w:ind w:firstLine="1134"/>
        <w:jc w:val="both"/>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0CD">
      <w:pPr>
        <w:ind w:firstLine="1134"/>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9.6) - Toda ação de publicidade ou divulgação deve ter caráter educativo, informativo ou de orientação social, sendo expressamente vedada a inclusão de nomes, símbolos ou imagens que caracterizem promoção pessoal de autoridades ou servidores públicos.</w:t>
      </w:r>
    </w:p>
    <w:p w:rsidR="00000000" w:rsidDel="00000000" w:rsidP="00000000" w:rsidRDefault="00000000" w:rsidRPr="00000000" w14:paraId="000000CE">
      <w:pPr>
        <w:ind w:firstLine="1134"/>
        <w:jc w:val="both"/>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0CF">
      <w:pPr>
        <w:jc w:val="both"/>
        <w:rPr>
          <w:rFonts w:ascii="Bookman Old Style" w:cs="Bookman Old Style" w:eastAsia="Bookman Old Style" w:hAnsi="Bookman Old Style"/>
          <w:b w:val="1"/>
          <w:sz w:val="20"/>
          <w:szCs w:val="20"/>
        </w:rPr>
      </w:pPr>
      <w:r w:rsidDel="00000000" w:rsidR="00000000" w:rsidRPr="00000000">
        <w:rPr>
          <w:rFonts w:ascii="Bookman Old Style" w:cs="Bookman Old Style" w:eastAsia="Bookman Old Style" w:hAnsi="Bookman Old Style"/>
          <w:b w:val="1"/>
          <w:sz w:val="20"/>
          <w:szCs w:val="20"/>
          <w:rtl w:val="0"/>
        </w:rPr>
        <w:t xml:space="preserve">CLÁUSULA DÉCIMA - DA PRESTAÇÃO DE CONTAS</w:t>
      </w:r>
    </w:p>
    <w:p w:rsidR="00000000" w:rsidDel="00000000" w:rsidP="00000000" w:rsidRDefault="00000000" w:rsidRPr="00000000" w14:paraId="000000D0">
      <w:pPr>
        <w:tabs>
          <w:tab w:val="left" w:pos="1335"/>
        </w:tabs>
        <w:jc w:val="both"/>
        <w:rPr>
          <w:rFonts w:ascii="Bookman Old Style" w:cs="Bookman Old Style" w:eastAsia="Bookman Old Style" w:hAnsi="Bookman Old Style"/>
          <w:b w:val="1"/>
          <w:sz w:val="20"/>
          <w:szCs w:val="20"/>
        </w:rPr>
      </w:pPr>
      <w:r w:rsidDel="00000000" w:rsidR="00000000" w:rsidRPr="00000000">
        <w:rPr>
          <w:rtl w:val="0"/>
        </w:rPr>
      </w:r>
    </w:p>
    <w:p w:rsidR="00000000" w:rsidDel="00000000" w:rsidP="00000000" w:rsidRDefault="00000000" w:rsidRPr="00000000" w14:paraId="000000D1">
      <w:pPr>
        <w:ind w:firstLine="708"/>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A </w:t>
      </w:r>
      <w:r w:rsidDel="00000000" w:rsidR="00000000" w:rsidRPr="00000000">
        <w:rPr>
          <w:rFonts w:ascii="Bookman Old Style" w:cs="Bookman Old Style" w:eastAsia="Bookman Old Style" w:hAnsi="Bookman Old Style"/>
          <w:sz w:val="20"/>
          <w:szCs w:val="20"/>
          <w:highlight w:val="yellow"/>
          <w:rtl w:val="0"/>
        </w:rPr>
        <w:t xml:space="preserve">UNIVERSIDADE e A MANTENEDORA</w:t>
      </w:r>
      <w:r w:rsidDel="00000000" w:rsidR="00000000" w:rsidRPr="00000000">
        <w:rPr>
          <w:rFonts w:ascii="Bookman Old Style" w:cs="Bookman Old Style" w:eastAsia="Bookman Old Style" w:hAnsi="Bookman Old Style"/>
          <w:sz w:val="20"/>
          <w:szCs w:val="20"/>
          <w:rtl w:val="0"/>
        </w:rPr>
        <w:t xml:space="preserve"> obrigam-se a </w:t>
      </w:r>
      <w:r w:rsidDel="00000000" w:rsidR="00000000" w:rsidRPr="00000000">
        <w:rPr>
          <w:rFonts w:ascii="Bookman Old Style" w:cs="Bookman Old Style" w:eastAsia="Bookman Old Style" w:hAnsi="Bookman Old Style"/>
          <w:b w:val="1"/>
          <w:sz w:val="20"/>
          <w:szCs w:val="20"/>
          <w:rtl w:val="0"/>
        </w:rPr>
        <w:t xml:space="preserve">apresentar a prestação de contas das obrigações avençadas e dos recursos recebidos no Portal de Convênios e Parcerias RS, </w:t>
      </w:r>
      <w:r w:rsidDel="00000000" w:rsidR="00000000" w:rsidRPr="00000000">
        <w:rPr>
          <w:rFonts w:ascii="Bookman Old Style" w:cs="Bookman Old Style" w:eastAsia="Bookman Old Style" w:hAnsi="Bookman Old Style"/>
          <w:sz w:val="20"/>
          <w:szCs w:val="20"/>
          <w:rtl w:val="0"/>
        </w:rPr>
        <w:t xml:space="preserve">observando-se os seguintes aspectos:</w:t>
      </w:r>
    </w:p>
    <w:p w:rsidR="00000000" w:rsidDel="00000000" w:rsidP="00000000" w:rsidRDefault="00000000" w:rsidRPr="00000000" w14:paraId="000000D2">
      <w:pPr>
        <w:ind w:firstLine="708"/>
        <w:jc w:val="both"/>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0D3">
      <w:pPr>
        <w:ind w:firstLine="1418"/>
        <w:jc w:val="both"/>
        <w:rPr>
          <w:rFonts w:ascii="Bookman Old Style" w:cs="Bookman Old Style" w:eastAsia="Bookman Old Style" w:hAnsi="Bookman Old Style"/>
          <w:b w:val="1"/>
          <w:sz w:val="20"/>
          <w:szCs w:val="20"/>
        </w:rPr>
      </w:pPr>
      <w:r w:rsidDel="00000000" w:rsidR="00000000" w:rsidRPr="00000000">
        <w:rPr>
          <w:rFonts w:ascii="Bookman Old Style" w:cs="Bookman Old Style" w:eastAsia="Bookman Old Style" w:hAnsi="Bookman Old Style"/>
          <w:b w:val="1"/>
          <w:sz w:val="20"/>
          <w:szCs w:val="20"/>
          <w:rtl w:val="0"/>
        </w:rPr>
        <w:t xml:space="preserve">10.1) PRESTAÇÃO DE CONTAS TÉCNICA:</w:t>
      </w:r>
    </w:p>
    <w:p w:rsidR="00000000" w:rsidDel="00000000" w:rsidP="00000000" w:rsidRDefault="00000000" w:rsidRPr="00000000" w14:paraId="000000D4">
      <w:pPr>
        <w:jc w:val="both"/>
        <w:rPr>
          <w:rFonts w:ascii="Bookman Old Style" w:cs="Bookman Old Style" w:eastAsia="Bookman Old Style" w:hAnsi="Bookman Old Style"/>
          <w:b w:val="1"/>
          <w:sz w:val="20"/>
          <w:szCs w:val="20"/>
        </w:rPr>
      </w:pPr>
      <w:r w:rsidDel="00000000" w:rsidR="00000000" w:rsidRPr="00000000">
        <w:rPr>
          <w:rtl w:val="0"/>
        </w:rPr>
      </w:r>
    </w:p>
    <w:p w:rsidR="00000000" w:rsidDel="00000000" w:rsidP="00000000" w:rsidRDefault="00000000" w:rsidRPr="00000000" w14:paraId="000000D5">
      <w:pPr>
        <w:ind w:firstLine="1418"/>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10.1.1)- apresentar prestação de contas de execução técnica parcial, ajustada ao Plano de Trabalho aprovado, através de Relatório de Execução de Programas e Projetos, com observância de prazos e critérios definidos pela SECRETARIA DE INOVAÇÃO, CIÊNCIA E TECNOLOGIA;</w:t>
      </w:r>
    </w:p>
    <w:p w:rsidR="00000000" w:rsidDel="00000000" w:rsidP="00000000" w:rsidRDefault="00000000" w:rsidRPr="00000000" w14:paraId="000000D6">
      <w:pPr>
        <w:ind w:firstLine="1418"/>
        <w:jc w:val="both"/>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0D7">
      <w:pPr>
        <w:ind w:firstLine="1418"/>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10.1.2)- apresentar prestação de contas técnica final de execução do Plano de Trabalho, em até 60 (sessenta) dias após a finalização do TERMO DE COLABORAÇÃO;</w:t>
      </w:r>
    </w:p>
    <w:p w:rsidR="00000000" w:rsidDel="00000000" w:rsidP="00000000" w:rsidRDefault="00000000" w:rsidRPr="00000000" w14:paraId="000000D8">
      <w:pPr>
        <w:ind w:firstLine="1418"/>
        <w:jc w:val="both"/>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0D9">
      <w:pPr>
        <w:ind w:firstLine="1418"/>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10.1.3)- comprovar as contrapartidas relacionadas no Plano de Trabalho aprovado pelos partícipes, conforme Cláusula Sexta, comprometendo-se a concluir o objeto conveniado se os recursos do TERMO DE COLABORAÇÃO forem insuficientes para tanto, sob pena de ressarcimento;</w:t>
      </w:r>
    </w:p>
    <w:p w:rsidR="00000000" w:rsidDel="00000000" w:rsidP="00000000" w:rsidRDefault="00000000" w:rsidRPr="00000000" w14:paraId="000000DA">
      <w:pPr>
        <w:ind w:firstLine="1418"/>
        <w:jc w:val="both"/>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0DB">
      <w:pPr>
        <w:ind w:firstLine="1418"/>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10.1.4)- apresentar por ocasião da prestação de contas técnica, relatório de execução contendo o programa de cada evento realizado, o material eventualmente exibido e/ou distribuído, bem como lista de participantes conforme formulário padrão da SICT, quando houver obrigação de ministrar cursos, seminários, workshops e/ou qualquer espécie de treinamentos e eventos similares eventualmente relacionados no Plano de Trabalho.</w:t>
      </w:r>
    </w:p>
    <w:p w:rsidR="00000000" w:rsidDel="00000000" w:rsidP="00000000" w:rsidRDefault="00000000" w:rsidRPr="00000000" w14:paraId="000000DC">
      <w:pPr>
        <w:ind w:firstLine="1418"/>
        <w:jc w:val="both"/>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0DD">
      <w:pPr>
        <w:ind w:firstLine="1418"/>
        <w:jc w:val="both"/>
        <w:rPr>
          <w:rFonts w:ascii="Bookman Old Style" w:cs="Bookman Old Style" w:eastAsia="Bookman Old Style" w:hAnsi="Bookman Old Style"/>
          <w:b w:val="1"/>
          <w:sz w:val="20"/>
          <w:szCs w:val="20"/>
        </w:rPr>
      </w:pPr>
      <w:r w:rsidDel="00000000" w:rsidR="00000000" w:rsidRPr="00000000">
        <w:rPr>
          <w:rtl w:val="0"/>
        </w:rPr>
      </w:r>
    </w:p>
    <w:p w:rsidR="00000000" w:rsidDel="00000000" w:rsidP="00000000" w:rsidRDefault="00000000" w:rsidRPr="00000000" w14:paraId="000000DE">
      <w:pPr>
        <w:ind w:firstLine="1418"/>
        <w:jc w:val="both"/>
        <w:rPr>
          <w:rFonts w:ascii="Bookman Old Style" w:cs="Bookman Old Style" w:eastAsia="Bookman Old Style" w:hAnsi="Bookman Old Style"/>
          <w:b w:val="1"/>
          <w:sz w:val="20"/>
          <w:szCs w:val="20"/>
        </w:rPr>
      </w:pPr>
      <w:r w:rsidDel="00000000" w:rsidR="00000000" w:rsidRPr="00000000">
        <w:rPr>
          <w:rFonts w:ascii="Bookman Old Style" w:cs="Bookman Old Style" w:eastAsia="Bookman Old Style" w:hAnsi="Bookman Old Style"/>
          <w:b w:val="1"/>
          <w:sz w:val="20"/>
          <w:szCs w:val="20"/>
          <w:rtl w:val="0"/>
        </w:rPr>
        <w:t xml:space="preserve">10.2) PRESTAÇÃO DE CONTAS FINANCEIRA:</w:t>
      </w:r>
    </w:p>
    <w:p w:rsidR="00000000" w:rsidDel="00000000" w:rsidP="00000000" w:rsidRDefault="00000000" w:rsidRPr="00000000" w14:paraId="000000DF">
      <w:pPr>
        <w:jc w:val="both"/>
        <w:rPr>
          <w:rFonts w:ascii="Bookman Old Style" w:cs="Bookman Old Style" w:eastAsia="Bookman Old Style" w:hAnsi="Bookman Old Style"/>
          <w:b w:val="1"/>
          <w:sz w:val="20"/>
          <w:szCs w:val="20"/>
        </w:rPr>
      </w:pPr>
      <w:r w:rsidDel="00000000" w:rsidR="00000000" w:rsidRPr="00000000">
        <w:rPr>
          <w:rtl w:val="0"/>
        </w:rPr>
      </w:r>
    </w:p>
    <w:p w:rsidR="00000000" w:rsidDel="00000000" w:rsidP="00000000" w:rsidRDefault="00000000" w:rsidRPr="00000000" w14:paraId="000000E0">
      <w:pPr>
        <w:ind w:firstLine="1418"/>
        <w:jc w:val="both"/>
        <w:rPr>
          <w:rFonts w:ascii="Bookman Old Style" w:cs="Bookman Old Style" w:eastAsia="Bookman Old Style" w:hAnsi="Bookman Old Style"/>
          <w:b w:val="1"/>
          <w:sz w:val="20"/>
          <w:szCs w:val="20"/>
        </w:rPr>
      </w:pPr>
      <w:r w:rsidDel="00000000" w:rsidR="00000000" w:rsidRPr="00000000">
        <w:rPr>
          <w:rFonts w:ascii="Bookman Old Style" w:cs="Bookman Old Style" w:eastAsia="Bookman Old Style" w:hAnsi="Bookman Old Style"/>
          <w:sz w:val="20"/>
          <w:szCs w:val="20"/>
          <w:rtl w:val="0"/>
        </w:rPr>
        <w:t xml:space="preserve">10.2.1)- apresentar prestação de contas financeira parcial dos recursos recebidos e parcialmente executados, no prazo de 60 (sessenta) dias após o encerramento de cada exercício, através do Relatório de Execução Físico-Financeira, com observância dos critérios definidos pela SICT, </w:t>
      </w:r>
      <w:r w:rsidDel="00000000" w:rsidR="00000000" w:rsidRPr="00000000">
        <w:rPr>
          <w:rFonts w:ascii="Bookman Old Style" w:cs="Bookman Old Style" w:eastAsia="Bookman Old Style" w:hAnsi="Bookman Old Style"/>
          <w:b w:val="1"/>
          <w:sz w:val="20"/>
          <w:szCs w:val="20"/>
          <w:rtl w:val="0"/>
        </w:rPr>
        <w:t xml:space="preserve">sendo que para fins deste TERMO DE COLABORAÇÃO, o exercício corresponde ao prazo de 12 (doze) meses a contar do pagamento dos recursos;</w:t>
      </w:r>
    </w:p>
    <w:p w:rsidR="00000000" w:rsidDel="00000000" w:rsidP="00000000" w:rsidRDefault="00000000" w:rsidRPr="00000000" w14:paraId="000000E1">
      <w:pPr>
        <w:ind w:firstLine="1418"/>
        <w:jc w:val="both"/>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0E2">
      <w:pPr>
        <w:ind w:firstLine="1418"/>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10.2.2)- apresentar prestação de contas financeira final dos recursos recebidos e restituir eventual saldo remanescente no prazo de 60 (sessenta) dias após o vencimento do cronograma aprovado pela SECRETARIA DE INOVAÇÃO, CIÊNCIA E TECNOLOGIA para o cumprimento das obrigações pactuadas no Plano de Trabalho, ou no prazo de 60 (sessenta) dias após o decurso do prazo de validade do TERMO DE COLABORAÇÃO, ou após a formalização de denúncia ou rescisão do referido instrumento;</w:t>
      </w:r>
    </w:p>
    <w:p w:rsidR="00000000" w:rsidDel="00000000" w:rsidP="00000000" w:rsidRDefault="00000000" w:rsidRPr="00000000" w14:paraId="000000E3">
      <w:pPr>
        <w:ind w:firstLine="1418"/>
        <w:jc w:val="both"/>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0E4">
      <w:pPr>
        <w:ind w:firstLine="1418"/>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10.2.3)- restituir, integralmente, o valor recebido em decorrência do presente TERMO DE COLABORAÇÃO, atualizado monetariamente de acordo com a taxa referencial do Sistema Especial de Liquidação e de Custódia – SELIC para títulos federais, acumulada mensalmente, até o mês anterior ao do pagamento e 1% (um por cento) no mês do pagamento, sem prejuízo das ações legalmente cabíveis, a partir da data do seu recebimento, "pro rata die", nas hipóteses de inexecução do objeto descrito na Cláusula Primeira e/ou de não apresentação, no prazo estabelecido pelo Estado, da prestação de contas correspondente;</w:t>
      </w:r>
    </w:p>
    <w:p w:rsidR="00000000" w:rsidDel="00000000" w:rsidP="00000000" w:rsidRDefault="00000000" w:rsidRPr="00000000" w14:paraId="000000E5">
      <w:pPr>
        <w:ind w:firstLine="1418"/>
        <w:jc w:val="both"/>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0E6">
      <w:pPr>
        <w:ind w:firstLine="1418"/>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10.2.4)- restituir, do total repassado em decorrência do presente TERMO DE COLABORAÇÃO, o valor correspondente às despesas eventualmente glosadas pelo ESTADO, restituição essa com atualização monetária e de acordo com a taxa referencial do Sistema Especial de Liquidação e de Custódia – SELIC para títulos federais, acumulada mensalmente, até o mês anterior ao do pagamento e 1% (um por cento) no mês do pagamento, sem prejuízo das ações legalmente cabíveis, “pro rata die”, a partir do recebimento dos recursos e na forma da legislação aplicável aos débitos para com a Fazenda Estadual;</w:t>
      </w:r>
    </w:p>
    <w:p w:rsidR="00000000" w:rsidDel="00000000" w:rsidP="00000000" w:rsidRDefault="00000000" w:rsidRPr="00000000" w14:paraId="000000E7">
      <w:pPr>
        <w:ind w:firstLine="1418"/>
        <w:jc w:val="both"/>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0E8">
      <w:pPr>
        <w:ind w:firstLine="1418"/>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10.2.5)- comprovar a execução de despesas atendidas com recursos repassados em decorrência deste TERMO DE COLABORAÇÃO com faturas, recibos, notas fiscais e quaisquer documentos comprobatórios das mesmas, devidamente identificados com o número e o nome do presente TERMO DE COLABORAÇÃO, emitidos em nome da UNIVERSIDADE, cujos originais deverão permanecer em arquivo por 10 (dez) anos, contados da aprovação da prestação de contas correspondente;</w:t>
      </w:r>
    </w:p>
    <w:p w:rsidR="00000000" w:rsidDel="00000000" w:rsidP="00000000" w:rsidRDefault="00000000" w:rsidRPr="00000000" w14:paraId="000000E9">
      <w:pPr>
        <w:ind w:firstLine="1418"/>
        <w:jc w:val="both"/>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0EA">
      <w:pPr>
        <w:ind w:firstLine="1418"/>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10.2.6)- comprovar as contrapartidas financeiras relacionadas no Plano de Trabalho aprovado pelos partícipes, conforme Cláusula Sexta, comprometendo-se a concluir o objeto conveniado, se os recursos no TERMO DE COLABORAÇÃO forem insuficientes para tanto, sob pena de ressarcimento do valor total repassado pelo Estado.</w:t>
      </w:r>
    </w:p>
    <w:p w:rsidR="00000000" w:rsidDel="00000000" w:rsidP="00000000" w:rsidRDefault="00000000" w:rsidRPr="00000000" w14:paraId="000000EB">
      <w:pPr>
        <w:ind w:firstLine="1418"/>
        <w:jc w:val="both"/>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0EC">
      <w:pPr>
        <w:ind w:left="1418" w:firstLine="1417"/>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b w:val="1"/>
          <w:sz w:val="20"/>
          <w:szCs w:val="20"/>
          <w:rtl w:val="0"/>
        </w:rPr>
        <w:t xml:space="preserve">PARÁGRAFO PRIMEIRO</w:t>
      </w:r>
      <w:r w:rsidDel="00000000" w:rsidR="00000000" w:rsidRPr="00000000">
        <w:rPr>
          <w:rFonts w:ascii="Bookman Old Style" w:cs="Bookman Old Style" w:eastAsia="Bookman Old Style" w:hAnsi="Bookman Old Style"/>
          <w:sz w:val="20"/>
          <w:szCs w:val="20"/>
          <w:rtl w:val="0"/>
        </w:rPr>
        <w:t xml:space="preserve">: Na hipótese de omissão no dever de prestar contas o GESTOR do TERMO DE COLABORAÇÃO notificará a UNIVERSIDADE, para, no prazo de quinze dias, apresentá-las.</w:t>
      </w:r>
    </w:p>
    <w:p w:rsidR="00000000" w:rsidDel="00000000" w:rsidP="00000000" w:rsidRDefault="00000000" w:rsidRPr="00000000" w14:paraId="000000ED">
      <w:pPr>
        <w:ind w:left="1418" w:firstLine="1417"/>
        <w:jc w:val="both"/>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0EE">
      <w:pPr>
        <w:ind w:left="1418" w:firstLine="1417"/>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b w:val="1"/>
          <w:sz w:val="20"/>
          <w:szCs w:val="20"/>
          <w:rtl w:val="0"/>
        </w:rPr>
        <w:t xml:space="preserve">PARÁGRAFO SEGUNDO: </w:t>
      </w:r>
      <w:r w:rsidDel="00000000" w:rsidR="00000000" w:rsidRPr="00000000">
        <w:rPr>
          <w:rFonts w:ascii="Bookman Old Style" w:cs="Bookman Old Style" w:eastAsia="Bookman Old Style" w:hAnsi="Bookman Old Style"/>
          <w:sz w:val="20"/>
          <w:szCs w:val="20"/>
          <w:rtl w:val="0"/>
        </w:rPr>
        <w:t xml:space="preserve">Havendo necessidade de complementação de documentos ou de informações nas prestações de técnica ou financeira parciais ou finais, será fixado prazo não superior a 30 (trinta) dias para atendimento da solicitação por parte da </w:t>
      </w:r>
      <w:r w:rsidDel="00000000" w:rsidR="00000000" w:rsidRPr="00000000">
        <w:rPr>
          <w:rFonts w:ascii="Bookman Old Style" w:cs="Bookman Old Style" w:eastAsia="Bookman Old Style" w:hAnsi="Bookman Old Style"/>
          <w:sz w:val="20"/>
          <w:szCs w:val="20"/>
          <w:highlight w:val="yellow"/>
          <w:rtl w:val="0"/>
        </w:rPr>
        <w:t xml:space="preserve">UNIVERSIDADE</w:t>
      </w:r>
      <w:r w:rsidDel="00000000" w:rsidR="00000000" w:rsidRPr="00000000">
        <w:rPr>
          <w:rFonts w:ascii="Bookman Old Style" w:cs="Bookman Old Style" w:eastAsia="Bookman Old Style" w:hAnsi="Bookman Old Style"/>
          <w:sz w:val="20"/>
          <w:szCs w:val="20"/>
          <w:rtl w:val="0"/>
        </w:rPr>
        <w:t xml:space="preserve">.</w:t>
      </w:r>
    </w:p>
    <w:p w:rsidR="00000000" w:rsidDel="00000000" w:rsidP="00000000" w:rsidRDefault="00000000" w:rsidRPr="00000000" w14:paraId="000000EF">
      <w:pPr>
        <w:ind w:left="1418" w:firstLine="1417"/>
        <w:jc w:val="both"/>
        <w:rPr>
          <w:rFonts w:ascii="Bookman Old Style" w:cs="Bookman Old Style" w:eastAsia="Bookman Old Style" w:hAnsi="Bookman Old Style"/>
          <w:b w:val="1"/>
          <w:sz w:val="20"/>
          <w:szCs w:val="20"/>
        </w:rPr>
      </w:pPr>
      <w:r w:rsidDel="00000000" w:rsidR="00000000" w:rsidRPr="00000000">
        <w:rPr>
          <w:rtl w:val="0"/>
        </w:rPr>
      </w:r>
    </w:p>
    <w:p w:rsidR="00000000" w:rsidDel="00000000" w:rsidP="00000000" w:rsidRDefault="00000000" w:rsidRPr="00000000" w14:paraId="000000F0">
      <w:pPr>
        <w:ind w:left="1418" w:firstLine="1417"/>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b w:val="1"/>
          <w:sz w:val="20"/>
          <w:szCs w:val="20"/>
          <w:rtl w:val="0"/>
        </w:rPr>
        <w:t xml:space="preserve">PARÁGRAFO TERCEIRO: </w:t>
      </w:r>
      <w:r w:rsidDel="00000000" w:rsidR="00000000" w:rsidRPr="00000000">
        <w:rPr>
          <w:rFonts w:ascii="Bookman Old Style" w:cs="Bookman Old Style" w:eastAsia="Bookman Old Style" w:hAnsi="Bookman Old Style"/>
          <w:sz w:val="20"/>
          <w:szCs w:val="20"/>
          <w:rtl w:val="0"/>
        </w:rPr>
        <w:t xml:space="preserve">A prestação de contas final, por meio de Relatório Final de Execução do Objeto, deverá conter os seguintes elementos, sem prejuízo de outros elementos exigidos pela SECRETARIA DE INOVAÇÃO, CIÊNCIA E TECNOLOGIA, conforme Plano de Trabalho e modelo de Relatório de Execução Físico-Financeira:</w:t>
      </w:r>
    </w:p>
    <w:p w:rsidR="00000000" w:rsidDel="00000000" w:rsidP="00000000" w:rsidRDefault="00000000" w:rsidRPr="00000000" w14:paraId="000000F1">
      <w:pPr>
        <w:ind w:left="1418" w:firstLine="1417"/>
        <w:jc w:val="both"/>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0F2">
      <w:pPr>
        <w:ind w:left="1418" w:firstLine="1417"/>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I - Relatório de Execução do Objeto, assinado pelo representante legal da </w:t>
      </w:r>
      <w:r w:rsidDel="00000000" w:rsidR="00000000" w:rsidRPr="00000000">
        <w:rPr>
          <w:rFonts w:ascii="Bookman Old Style" w:cs="Bookman Old Style" w:eastAsia="Bookman Old Style" w:hAnsi="Bookman Old Style"/>
          <w:sz w:val="20"/>
          <w:szCs w:val="20"/>
          <w:highlight w:val="yellow"/>
          <w:rtl w:val="0"/>
        </w:rPr>
        <w:t xml:space="preserve">UNIVERSIDADE</w:t>
      </w:r>
      <w:r w:rsidDel="00000000" w:rsidR="00000000" w:rsidRPr="00000000">
        <w:rPr>
          <w:rFonts w:ascii="Bookman Old Style" w:cs="Bookman Old Style" w:eastAsia="Bookman Old Style" w:hAnsi="Bookman Old Style"/>
          <w:sz w:val="20"/>
          <w:szCs w:val="20"/>
          <w:rtl w:val="0"/>
        </w:rPr>
        <w:t xml:space="preserve">, contendo as atividades desenvolvidas para o cumprimento do objeto e o comparativo de metas propostas com os resultados alcançados, a partir do cronograma físico, com respectivo material comprobatório tais como lista de presença, fotos, vídeos ou outros suportes;</w:t>
      </w:r>
    </w:p>
    <w:p w:rsidR="00000000" w:rsidDel="00000000" w:rsidP="00000000" w:rsidRDefault="00000000" w:rsidRPr="00000000" w14:paraId="000000F3">
      <w:pPr>
        <w:ind w:left="1418" w:firstLine="1417"/>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II - Relatório de Execução Financeira, assinado pelo representante legal da </w:t>
      </w:r>
      <w:r w:rsidDel="00000000" w:rsidR="00000000" w:rsidRPr="00000000">
        <w:rPr>
          <w:rFonts w:ascii="Bookman Old Style" w:cs="Bookman Old Style" w:eastAsia="Bookman Old Style" w:hAnsi="Bookman Old Style"/>
          <w:sz w:val="20"/>
          <w:szCs w:val="20"/>
          <w:highlight w:val="yellow"/>
          <w:rtl w:val="0"/>
        </w:rPr>
        <w:t xml:space="preserve">UNIVERSIDADE</w:t>
      </w:r>
      <w:r w:rsidDel="00000000" w:rsidR="00000000" w:rsidRPr="00000000">
        <w:rPr>
          <w:rFonts w:ascii="Bookman Old Style" w:cs="Bookman Old Style" w:eastAsia="Bookman Old Style" w:hAnsi="Bookman Old Style"/>
          <w:sz w:val="20"/>
          <w:szCs w:val="20"/>
          <w:rtl w:val="0"/>
        </w:rPr>
        <w:t xml:space="preserve"> e o contador responsável, com a relação das despesas e receitas efetivamente realizadas e, quando houver, a relação de bens adquiridos, produzidos ou transformados e o comprovante de recolhimento do saldo da conta bancária específica; </w:t>
      </w:r>
    </w:p>
    <w:p w:rsidR="00000000" w:rsidDel="00000000" w:rsidP="00000000" w:rsidRDefault="00000000" w:rsidRPr="00000000" w14:paraId="000000F4">
      <w:pPr>
        <w:ind w:left="1418" w:firstLine="1417"/>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III - cópia dos comprovantes fiscais, com data do documento, valor, dados da </w:t>
      </w:r>
      <w:r w:rsidDel="00000000" w:rsidR="00000000" w:rsidRPr="00000000">
        <w:rPr>
          <w:rFonts w:ascii="Bookman Old Style" w:cs="Bookman Old Style" w:eastAsia="Bookman Old Style" w:hAnsi="Bookman Old Style"/>
          <w:sz w:val="20"/>
          <w:szCs w:val="20"/>
          <w:highlight w:val="yellow"/>
          <w:rtl w:val="0"/>
        </w:rPr>
        <w:t xml:space="preserve">UNIVERSIDADE</w:t>
      </w:r>
      <w:r w:rsidDel="00000000" w:rsidR="00000000" w:rsidRPr="00000000">
        <w:rPr>
          <w:rFonts w:ascii="Bookman Old Style" w:cs="Bookman Old Style" w:eastAsia="Bookman Old Style" w:hAnsi="Bookman Old Style"/>
          <w:sz w:val="20"/>
          <w:szCs w:val="20"/>
          <w:rtl w:val="0"/>
        </w:rPr>
        <w:t xml:space="preserve"> e número do TERMO DE COLABORAÇÃO; </w:t>
      </w:r>
    </w:p>
    <w:p w:rsidR="00000000" w:rsidDel="00000000" w:rsidP="00000000" w:rsidRDefault="00000000" w:rsidRPr="00000000" w14:paraId="000000F5">
      <w:pPr>
        <w:ind w:left="1418" w:firstLine="1417"/>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IV - cópia dos comprovantes de pagamentos realizados;</w:t>
      </w:r>
    </w:p>
    <w:p w:rsidR="00000000" w:rsidDel="00000000" w:rsidP="00000000" w:rsidRDefault="00000000" w:rsidRPr="00000000" w14:paraId="000000F6">
      <w:pPr>
        <w:ind w:left="1418" w:firstLine="1417"/>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V - extratos bancários das aplicações financeiras e da conta corrente específica do TERMO DE COLABORAÇÃO;</w:t>
      </w:r>
    </w:p>
    <w:p w:rsidR="00000000" w:rsidDel="00000000" w:rsidP="00000000" w:rsidRDefault="00000000" w:rsidRPr="00000000" w14:paraId="000000F7">
      <w:pPr>
        <w:ind w:left="1418" w:firstLine="1417"/>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VI - comprovante de devolução de eventual saldo remanescente.</w:t>
      </w:r>
    </w:p>
    <w:p w:rsidR="00000000" w:rsidDel="00000000" w:rsidP="00000000" w:rsidRDefault="00000000" w:rsidRPr="00000000" w14:paraId="000000F8">
      <w:pPr>
        <w:ind w:left="1418" w:firstLine="1417"/>
        <w:jc w:val="both"/>
        <w:rPr>
          <w:rFonts w:ascii="Bookman Old Style" w:cs="Bookman Old Style" w:eastAsia="Bookman Old Style" w:hAnsi="Bookman Old Style"/>
          <w:i w:val="1"/>
          <w:sz w:val="20"/>
          <w:szCs w:val="20"/>
        </w:rPr>
      </w:pPr>
      <w:r w:rsidDel="00000000" w:rsidR="00000000" w:rsidRPr="00000000">
        <w:rPr>
          <w:rtl w:val="0"/>
        </w:rPr>
      </w:r>
    </w:p>
    <w:p w:rsidR="00000000" w:rsidDel="00000000" w:rsidP="00000000" w:rsidRDefault="00000000" w:rsidRPr="00000000" w14:paraId="000000F9">
      <w:pPr>
        <w:ind w:left="1418" w:firstLine="1417"/>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b w:val="1"/>
          <w:sz w:val="20"/>
          <w:szCs w:val="20"/>
          <w:rtl w:val="0"/>
        </w:rPr>
        <w:t xml:space="preserve">PARÁGRAFO QUARTO:</w:t>
      </w:r>
      <w:r w:rsidDel="00000000" w:rsidR="00000000" w:rsidRPr="00000000">
        <w:rPr>
          <w:rFonts w:ascii="Bookman Old Style" w:cs="Bookman Old Style" w:eastAsia="Bookman Old Style" w:hAnsi="Bookman Old Style"/>
          <w:sz w:val="20"/>
          <w:szCs w:val="20"/>
          <w:rtl w:val="0"/>
        </w:rPr>
        <w:t xml:space="preserve"> As despesas serão comprovadas mediante encaminhamento por parte da </w:t>
      </w:r>
      <w:r w:rsidDel="00000000" w:rsidR="00000000" w:rsidRPr="00000000">
        <w:rPr>
          <w:rFonts w:ascii="Bookman Old Style" w:cs="Bookman Old Style" w:eastAsia="Bookman Old Style" w:hAnsi="Bookman Old Style"/>
          <w:sz w:val="20"/>
          <w:szCs w:val="20"/>
          <w:highlight w:val="yellow"/>
          <w:rtl w:val="0"/>
        </w:rPr>
        <w:t xml:space="preserve">UNIVERSIDADE</w:t>
      </w:r>
      <w:r w:rsidDel="00000000" w:rsidR="00000000" w:rsidRPr="00000000">
        <w:rPr>
          <w:rFonts w:ascii="Bookman Old Style" w:cs="Bookman Old Style" w:eastAsia="Bookman Old Style" w:hAnsi="Bookman Old Style"/>
          <w:sz w:val="20"/>
          <w:szCs w:val="20"/>
          <w:rtl w:val="0"/>
        </w:rPr>
        <w:t xml:space="preserve">, dos documentos fiscais devendo as faturas, recibos, notas fiscais e quaisquer outros documentos comprobatórios serem identificados, referindo expressamente o nome da SICT – SECRETARIA DE INOVAÇÃO, CIÊNCIA E TECNOLOGIA e o número do TERMO DE COLABORAÇÃO.</w:t>
      </w:r>
    </w:p>
    <w:p w:rsidR="00000000" w:rsidDel="00000000" w:rsidP="00000000" w:rsidRDefault="00000000" w:rsidRPr="00000000" w14:paraId="000000FA">
      <w:pPr>
        <w:ind w:left="1418" w:firstLine="1417"/>
        <w:jc w:val="both"/>
        <w:rPr>
          <w:rFonts w:ascii="Bookman Old Style" w:cs="Bookman Old Style" w:eastAsia="Bookman Old Style" w:hAnsi="Bookman Old Style"/>
          <w:b w:val="1"/>
          <w:sz w:val="20"/>
          <w:szCs w:val="20"/>
        </w:rPr>
      </w:pPr>
      <w:r w:rsidDel="00000000" w:rsidR="00000000" w:rsidRPr="00000000">
        <w:rPr>
          <w:rtl w:val="0"/>
        </w:rPr>
      </w:r>
    </w:p>
    <w:p w:rsidR="00000000" w:rsidDel="00000000" w:rsidP="00000000" w:rsidRDefault="00000000" w:rsidRPr="00000000" w14:paraId="000000FB">
      <w:pPr>
        <w:ind w:left="1418" w:firstLine="1417"/>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b w:val="1"/>
          <w:sz w:val="20"/>
          <w:szCs w:val="20"/>
          <w:rtl w:val="0"/>
        </w:rPr>
        <w:t xml:space="preserve">PARÁGRAFO QUINTO:</w:t>
      </w:r>
      <w:r w:rsidDel="00000000" w:rsidR="00000000" w:rsidRPr="00000000">
        <w:rPr>
          <w:rFonts w:ascii="Bookman Old Style" w:cs="Bookman Old Style" w:eastAsia="Bookman Old Style" w:hAnsi="Bookman Old Style"/>
          <w:sz w:val="20"/>
          <w:szCs w:val="20"/>
          <w:rtl w:val="0"/>
        </w:rPr>
        <w:t xml:space="preserve"> Cabe ao ESTADO notificar a </w:t>
      </w:r>
      <w:r w:rsidDel="00000000" w:rsidR="00000000" w:rsidRPr="00000000">
        <w:rPr>
          <w:rFonts w:ascii="Bookman Old Style" w:cs="Bookman Old Style" w:eastAsia="Bookman Old Style" w:hAnsi="Bookman Old Style"/>
          <w:sz w:val="20"/>
          <w:szCs w:val="20"/>
          <w:highlight w:val="yellow"/>
          <w:rtl w:val="0"/>
        </w:rPr>
        <w:t xml:space="preserve">UNIVERSIDADE</w:t>
      </w:r>
      <w:r w:rsidDel="00000000" w:rsidR="00000000" w:rsidRPr="00000000">
        <w:rPr>
          <w:rFonts w:ascii="Bookman Old Style" w:cs="Bookman Old Style" w:eastAsia="Bookman Old Style" w:hAnsi="Bookman Old Style"/>
          <w:sz w:val="20"/>
          <w:szCs w:val="20"/>
          <w:rtl w:val="0"/>
        </w:rPr>
        <w:t xml:space="preserve"> para saneamento das irregularidades e eventual devolução de recursos. </w:t>
      </w:r>
    </w:p>
    <w:p w:rsidR="00000000" w:rsidDel="00000000" w:rsidP="00000000" w:rsidRDefault="00000000" w:rsidRPr="00000000" w14:paraId="000000FC">
      <w:pPr>
        <w:ind w:left="1418" w:firstLine="1417"/>
        <w:jc w:val="both"/>
        <w:rPr>
          <w:rFonts w:ascii="Bookman Old Style" w:cs="Bookman Old Style" w:eastAsia="Bookman Old Style" w:hAnsi="Bookman Old Style"/>
          <w:b w:val="1"/>
          <w:sz w:val="20"/>
          <w:szCs w:val="20"/>
        </w:rPr>
      </w:pPr>
      <w:r w:rsidDel="00000000" w:rsidR="00000000" w:rsidRPr="00000000">
        <w:rPr>
          <w:rtl w:val="0"/>
        </w:rPr>
      </w:r>
    </w:p>
    <w:p w:rsidR="00000000" w:rsidDel="00000000" w:rsidP="00000000" w:rsidRDefault="00000000" w:rsidRPr="00000000" w14:paraId="000000FD">
      <w:pPr>
        <w:ind w:left="1418" w:firstLine="1417"/>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b w:val="1"/>
          <w:sz w:val="20"/>
          <w:szCs w:val="20"/>
          <w:rtl w:val="0"/>
        </w:rPr>
        <w:t xml:space="preserve">PARÁGRAFO SEXTO:</w:t>
      </w:r>
      <w:r w:rsidDel="00000000" w:rsidR="00000000" w:rsidRPr="00000000">
        <w:rPr>
          <w:rFonts w:ascii="Bookman Old Style" w:cs="Bookman Old Style" w:eastAsia="Bookman Old Style" w:hAnsi="Bookman Old Style"/>
          <w:sz w:val="20"/>
          <w:szCs w:val="20"/>
          <w:rtl w:val="0"/>
        </w:rPr>
        <w:t xml:space="preserve"> No caso de pagamento em parcelas, o ESTADO, verificada omissão no dever de prestar contas parcial, reterá a liberação dos recursos e notificará a </w:t>
      </w:r>
      <w:r w:rsidDel="00000000" w:rsidR="00000000" w:rsidRPr="00000000">
        <w:rPr>
          <w:rFonts w:ascii="Bookman Old Style" w:cs="Bookman Old Style" w:eastAsia="Bookman Old Style" w:hAnsi="Bookman Old Style"/>
          <w:sz w:val="20"/>
          <w:szCs w:val="20"/>
          <w:highlight w:val="yellow"/>
          <w:rtl w:val="0"/>
        </w:rPr>
        <w:t xml:space="preserve">UNIVERSIDADE</w:t>
      </w:r>
      <w:r w:rsidDel="00000000" w:rsidR="00000000" w:rsidRPr="00000000">
        <w:rPr>
          <w:rFonts w:ascii="Bookman Old Style" w:cs="Bookman Old Style" w:eastAsia="Bookman Old Style" w:hAnsi="Bookman Old Style"/>
          <w:sz w:val="20"/>
          <w:szCs w:val="20"/>
          <w:rtl w:val="0"/>
        </w:rPr>
        <w:t xml:space="preserve">, para, no prazo de 30 (trinta) dias, apresentar justificativa, sob pena de rescisão unilateral e instauração de tomada de contas especial. </w:t>
      </w:r>
    </w:p>
    <w:p w:rsidR="00000000" w:rsidDel="00000000" w:rsidP="00000000" w:rsidRDefault="00000000" w:rsidRPr="00000000" w14:paraId="000000FE">
      <w:pPr>
        <w:ind w:left="1418" w:firstLine="1417"/>
        <w:jc w:val="both"/>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0FF">
      <w:pPr>
        <w:ind w:left="1418" w:firstLine="1417"/>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b w:val="1"/>
          <w:sz w:val="20"/>
          <w:szCs w:val="20"/>
          <w:rtl w:val="0"/>
        </w:rPr>
        <w:t xml:space="preserve">PARÁGRAFO SÉTIMO:</w:t>
      </w:r>
      <w:r w:rsidDel="00000000" w:rsidR="00000000" w:rsidRPr="00000000">
        <w:rPr>
          <w:rFonts w:ascii="Bookman Old Style" w:cs="Bookman Old Style" w:eastAsia="Bookman Old Style" w:hAnsi="Bookman Old Style"/>
          <w:sz w:val="20"/>
          <w:szCs w:val="20"/>
          <w:rtl w:val="0"/>
        </w:rPr>
        <w:t xml:space="preserve"> Após a análise da prestação de contas final, técnica e financeira, constatada qualquer irregularidade, o ESTADO notificará a </w:t>
      </w:r>
      <w:r w:rsidDel="00000000" w:rsidR="00000000" w:rsidRPr="00000000">
        <w:rPr>
          <w:rFonts w:ascii="Bookman Old Style" w:cs="Bookman Old Style" w:eastAsia="Bookman Old Style" w:hAnsi="Bookman Old Style"/>
          <w:sz w:val="20"/>
          <w:szCs w:val="20"/>
          <w:highlight w:val="yellow"/>
          <w:rtl w:val="0"/>
        </w:rPr>
        <w:t xml:space="preserve">UNIVERSIDADE</w:t>
      </w:r>
      <w:r w:rsidDel="00000000" w:rsidR="00000000" w:rsidRPr="00000000">
        <w:rPr>
          <w:rFonts w:ascii="Bookman Old Style" w:cs="Bookman Old Style" w:eastAsia="Bookman Old Style" w:hAnsi="Bookman Old Style"/>
          <w:sz w:val="20"/>
          <w:szCs w:val="20"/>
          <w:rtl w:val="0"/>
        </w:rPr>
        <w:t xml:space="preserve">, fixando o prazo máximo de 30 (trinta) dias para proceder ao saneamento ou efetuar a devolução dos recursos atualizados, sob pena de inscrição no CADIN/RS.</w:t>
      </w:r>
    </w:p>
    <w:p w:rsidR="00000000" w:rsidDel="00000000" w:rsidP="00000000" w:rsidRDefault="00000000" w:rsidRPr="00000000" w14:paraId="00000100">
      <w:pPr>
        <w:ind w:left="1418" w:firstLine="1417"/>
        <w:jc w:val="both"/>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101">
      <w:pPr>
        <w:ind w:left="1418" w:firstLine="1417"/>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b w:val="1"/>
          <w:sz w:val="20"/>
          <w:szCs w:val="20"/>
          <w:rtl w:val="0"/>
        </w:rPr>
        <w:t xml:space="preserve">PARÁGRAFO OITAVO:</w:t>
      </w:r>
      <w:r w:rsidDel="00000000" w:rsidR="00000000" w:rsidRPr="00000000">
        <w:rPr>
          <w:rFonts w:ascii="Bookman Old Style" w:cs="Bookman Old Style" w:eastAsia="Bookman Old Style" w:hAnsi="Bookman Old Style"/>
          <w:sz w:val="20"/>
          <w:szCs w:val="20"/>
          <w:rtl w:val="0"/>
        </w:rPr>
        <w:t xml:space="preserve"> A não apresentação da prestação de contas final no prazo determinado ou a rejeição da prestação de contas, ensejará o encaminhamento dos autos à autoridade administrativa competente para instauração de tomada de contas especial.</w:t>
      </w:r>
    </w:p>
    <w:p w:rsidR="00000000" w:rsidDel="00000000" w:rsidP="00000000" w:rsidRDefault="00000000" w:rsidRPr="00000000" w14:paraId="00000102">
      <w:pPr>
        <w:ind w:firstLine="1134"/>
        <w:jc w:val="both"/>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103">
      <w:pPr>
        <w:ind w:firstLine="1134"/>
        <w:jc w:val="both"/>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104">
      <w:pPr>
        <w:jc w:val="both"/>
        <w:rPr>
          <w:rFonts w:ascii="Bookman Old Style" w:cs="Bookman Old Style" w:eastAsia="Bookman Old Style" w:hAnsi="Bookman Old Style"/>
          <w:b w:val="1"/>
          <w:sz w:val="20"/>
          <w:szCs w:val="20"/>
        </w:rPr>
      </w:pPr>
      <w:r w:rsidDel="00000000" w:rsidR="00000000" w:rsidRPr="00000000">
        <w:rPr>
          <w:rFonts w:ascii="Bookman Old Style" w:cs="Bookman Old Style" w:eastAsia="Bookman Old Style" w:hAnsi="Bookman Old Style"/>
          <w:b w:val="1"/>
          <w:sz w:val="20"/>
          <w:szCs w:val="20"/>
          <w:rtl w:val="0"/>
        </w:rPr>
        <w:t xml:space="preserve">CLÁUSULA DÉCIMA PRIMEIRA– VEDAÇÕES</w:t>
      </w:r>
    </w:p>
    <w:p w:rsidR="00000000" w:rsidDel="00000000" w:rsidP="00000000" w:rsidRDefault="00000000" w:rsidRPr="00000000" w14:paraId="00000105">
      <w:pPr>
        <w:jc w:val="both"/>
        <w:rPr>
          <w:rFonts w:ascii="Bookman Old Style" w:cs="Bookman Old Style" w:eastAsia="Bookman Old Style" w:hAnsi="Bookman Old Style"/>
          <w:b w:val="1"/>
          <w:sz w:val="20"/>
          <w:szCs w:val="20"/>
        </w:rPr>
      </w:pPr>
      <w:r w:rsidDel="00000000" w:rsidR="00000000" w:rsidRPr="00000000">
        <w:rPr>
          <w:rtl w:val="0"/>
        </w:rPr>
      </w:r>
    </w:p>
    <w:p w:rsidR="00000000" w:rsidDel="00000000" w:rsidP="00000000" w:rsidRDefault="00000000" w:rsidRPr="00000000" w14:paraId="00000106">
      <w:pPr>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b w:val="1"/>
          <w:sz w:val="20"/>
          <w:szCs w:val="20"/>
          <w:rtl w:val="0"/>
        </w:rPr>
        <w:tab/>
      </w:r>
      <w:r w:rsidDel="00000000" w:rsidR="00000000" w:rsidRPr="00000000">
        <w:rPr>
          <w:rFonts w:ascii="Bookman Old Style" w:cs="Bookman Old Style" w:eastAsia="Bookman Old Style" w:hAnsi="Bookman Old Style"/>
          <w:sz w:val="20"/>
          <w:szCs w:val="20"/>
          <w:rtl w:val="0"/>
        </w:rPr>
        <w:t xml:space="preserve">É expressamente vedado à </w:t>
      </w:r>
      <w:r w:rsidDel="00000000" w:rsidR="00000000" w:rsidRPr="00000000">
        <w:rPr>
          <w:rFonts w:ascii="Bookman Old Style" w:cs="Bookman Old Style" w:eastAsia="Bookman Old Style" w:hAnsi="Bookman Old Style"/>
          <w:sz w:val="20"/>
          <w:szCs w:val="20"/>
          <w:highlight w:val="yellow"/>
          <w:rtl w:val="0"/>
        </w:rPr>
        <w:t xml:space="preserve">UNIVERSIDADE/MANTENEDORA</w:t>
      </w:r>
      <w:r w:rsidDel="00000000" w:rsidR="00000000" w:rsidRPr="00000000">
        <w:rPr>
          <w:rFonts w:ascii="Bookman Old Style" w:cs="Bookman Old Style" w:eastAsia="Bookman Old Style" w:hAnsi="Bookman Old Style"/>
          <w:sz w:val="20"/>
          <w:szCs w:val="20"/>
          <w:rtl w:val="0"/>
        </w:rPr>
        <w:t xml:space="preserve">:</w:t>
      </w:r>
    </w:p>
    <w:p w:rsidR="00000000" w:rsidDel="00000000" w:rsidP="00000000" w:rsidRDefault="00000000" w:rsidRPr="00000000" w14:paraId="00000107">
      <w:pPr>
        <w:jc w:val="both"/>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108">
      <w:pPr>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b w:val="1"/>
          <w:sz w:val="20"/>
          <w:szCs w:val="20"/>
          <w:rtl w:val="0"/>
        </w:rPr>
        <w:tab/>
        <w:t xml:space="preserve">a)- </w:t>
      </w:r>
      <w:r w:rsidDel="00000000" w:rsidR="00000000" w:rsidRPr="00000000">
        <w:rPr>
          <w:rFonts w:ascii="Bookman Old Style" w:cs="Bookman Old Style" w:eastAsia="Bookman Old Style" w:hAnsi="Bookman Old Style"/>
          <w:sz w:val="20"/>
          <w:szCs w:val="20"/>
          <w:rtl w:val="0"/>
        </w:rPr>
        <w:t xml:space="preserve">a utilização de recursos deste TERMO DE COLABORAÇÃO para realização de despesas em data anterior ao efetivo recebimento dos recursos financeiros, ou posterior à vigência deste instrumento, bem como a realização de despesas</w:t>
      </w:r>
      <w:r w:rsidDel="00000000" w:rsidR="00000000" w:rsidRPr="00000000">
        <w:rPr>
          <w:rFonts w:ascii="Bookman Old Style" w:cs="Bookman Old Style" w:eastAsia="Bookman Old Style" w:hAnsi="Bookman Old Style"/>
          <w:color w:val="ff0000"/>
          <w:sz w:val="20"/>
          <w:szCs w:val="20"/>
          <w:rtl w:val="0"/>
        </w:rPr>
        <w:t xml:space="preserve"> </w:t>
      </w:r>
      <w:r w:rsidDel="00000000" w:rsidR="00000000" w:rsidRPr="00000000">
        <w:rPr>
          <w:rFonts w:ascii="Bookman Old Style" w:cs="Bookman Old Style" w:eastAsia="Bookman Old Style" w:hAnsi="Bookman Old Style"/>
          <w:sz w:val="20"/>
          <w:szCs w:val="20"/>
          <w:rtl w:val="0"/>
        </w:rPr>
        <w:t xml:space="preserve">com pagamento de multas, juros ou correção monetária, taxas bancárias, inclusive referentes a pagamentos e/ou recolhimentos fora de prazo.</w:t>
      </w:r>
    </w:p>
    <w:p w:rsidR="00000000" w:rsidDel="00000000" w:rsidP="00000000" w:rsidRDefault="00000000" w:rsidRPr="00000000" w14:paraId="00000109">
      <w:pPr>
        <w:jc w:val="both"/>
        <w:rPr>
          <w:rFonts w:ascii="Bookman Old Style" w:cs="Bookman Old Style" w:eastAsia="Bookman Old Style" w:hAnsi="Bookman Old Style"/>
          <w:b w:val="1"/>
          <w:sz w:val="20"/>
          <w:szCs w:val="20"/>
        </w:rPr>
      </w:pPr>
      <w:r w:rsidDel="00000000" w:rsidR="00000000" w:rsidRPr="00000000">
        <w:rPr>
          <w:rtl w:val="0"/>
        </w:rPr>
      </w:r>
    </w:p>
    <w:p w:rsidR="00000000" w:rsidDel="00000000" w:rsidP="00000000" w:rsidRDefault="00000000" w:rsidRPr="00000000" w14:paraId="0000010A">
      <w:pPr>
        <w:ind w:firstLine="708"/>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b w:val="1"/>
          <w:sz w:val="20"/>
          <w:szCs w:val="20"/>
          <w:rtl w:val="0"/>
        </w:rPr>
        <w:t xml:space="preserve">b)- </w:t>
      </w:r>
      <w:r w:rsidDel="00000000" w:rsidR="00000000" w:rsidRPr="00000000">
        <w:rPr>
          <w:rFonts w:ascii="Bookman Old Style" w:cs="Bookman Old Style" w:eastAsia="Bookman Old Style" w:hAnsi="Bookman Old Style"/>
          <w:sz w:val="20"/>
          <w:szCs w:val="20"/>
          <w:rtl w:val="0"/>
        </w:rPr>
        <w:t xml:space="preserve">a utilização de recursos repassados em decorrência deste TERMO DE COLABORAÇÃO para realização de despesas a título de taxa de administração, gerência ou similar, ou para pagamento de gratificações, prestação de serviços de assistência técnica, consultoria ou qualquer espécie de remuneração aos integrantes de seu quadro funcional ou a quem esteja em exercício na </w:t>
      </w:r>
      <w:r w:rsidDel="00000000" w:rsidR="00000000" w:rsidRPr="00000000">
        <w:rPr>
          <w:rFonts w:ascii="Bookman Old Style" w:cs="Bookman Old Style" w:eastAsia="Bookman Old Style" w:hAnsi="Bookman Old Style"/>
          <w:sz w:val="20"/>
          <w:szCs w:val="20"/>
          <w:highlight w:val="yellow"/>
          <w:rtl w:val="0"/>
        </w:rPr>
        <w:t xml:space="preserve">UNIVERSIDADE</w:t>
      </w:r>
      <w:r w:rsidDel="00000000" w:rsidR="00000000" w:rsidRPr="00000000">
        <w:rPr>
          <w:rFonts w:ascii="Bookman Old Style" w:cs="Bookman Old Style" w:eastAsia="Bookman Old Style" w:hAnsi="Bookman Old Style"/>
          <w:sz w:val="20"/>
          <w:szCs w:val="20"/>
          <w:rtl w:val="0"/>
        </w:rPr>
        <w:t xml:space="preserve">, bem como a servidores ou empregados públicos da Administração Direta ou Indireta, de qualquer esfera governamental;</w:t>
      </w:r>
    </w:p>
    <w:p w:rsidR="00000000" w:rsidDel="00000000" w:rsidP="00000000" w:rsidRDefault="00000000" w:rsidRPr="00000000" w14:paraId="0000010B">
      <w:pPr>
        <w:jc w:val="both"/>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10C">
      <w:pPr>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b w:val="1"/>
          <w:sz w:val="20"/>
          <w:szCs w:val="20"/>
          <w:rtl w:val="0"/>
        </w:rPr>
        <w:tab/>
        <w:t xml:space="preserve">c)- </w:t>
      </w:r>
      <w:r w:rsidDel="00000000" w:rsidR="00000000" w:rsidRPr="00000000">
        <w:rPr>
          <w:rFonts w:ascii="Bookman Old Style" w:cs="Bookman Old Style" w:eastAsia="Bookman Old Style" w:hAnsi="Bookman Old Style"/>
          <w:sz w:val="20"/>
          <w:szCs w:val="20"/>
          <w:rtl w:val="0"/>
        </w:rPr>
        <w:t xml:space="preserve">a utilização de recursos deste TERMO DE COLABORAÇÃO para realizar despesas de rotina, tais como contas de luz, água, telefone, correios, reprografia, serviços de portaria, limpeza e segurança, bem como despesas com “</w:t>
      </w:r>
      <w:r w:rsidDel="00000000" w:rsidR="00000000" w:rsidRPr="00000000">
        <w:rPr>
          <w:rFonts w:ascii="Bookman Old Style" w:cs="Bookman Old Style" w:eastAsia="Bookman Old Style" w:hAnsi="Bookman Old Style"/>
          <w:i w:val="1"/>
          <w:sz w:val="20"/>
          <w:szCs w:val="20"/>
          <w:rtl w:val="0"/>
        </w:rPr>
        <w:t xml:space="preserve">coffe break” </w:t>
      </w:r>
      <w:r w:rsidDel="00000000" w:rsidR="00000000" w:rsidRPr="00000000">
        <w:rPr>
          <w:rFonts w:ascii="Bookman Old Style" w:cs="Bookman Old Style" w:eastAsia="Bookman Old Style" w:hAnsi="Bookman Old Style"/>
          <w:sz w:val="20"/>
          <w:szCs w:val="20"/>
          <w:rtl w:val="0"/>
        </w:rPr>
        <w:t xml:space="preserve">e similares, entendidas como despesas de contrapartida obrigatória da </w:t>
      </w:r>
      <w:r w:rsidDel="00000000" w:rsidR="00000000" w:rsidRPr="00000000">
        <w:rPr>
          <w:rFonts w:ascii="Bookman Old Style" w:cs="Bookman Old Style" w:eastAsia="Bookman Old Style" w:hAnsi="Bookman Old Style"/>
          <w:sz w:val="20"/>
          <w:szCs w:val="20"/>
          <w:highlight w:val="yellow"/>
          <w:rtl w:val="0"/>
        </w:rPr>
        <w:t xml:space="preserve">UNIVERSIDADE</w:t>
      </w:r>
      <w:r w:rsidDel="00000000" w:rsidR="00000000" w:rsidRPr="00000000">
        <w:rPr>
          <w:rFonts w:ascii="Bookman Old Style" w:cs="Bookman Old Style" w:eastAsia="Bookman Old Style" w:hAnsi="Bookman Old Style"/>
          <w:sz w:val="20"/>
          <w:szCs w:val="20"/>
          <w:rtl w:val="0"/>
        </w:rPr>
        <w:t xml:space="preserve">;</w:t>
      </w:r>
    </w:p>
    <w:p w:rsidR="00000000" w:rsidDel="00000000" w:rsidP="00000000" w:rsidRDefault="00000000" w:rsidRPr="00000000" w14:paraId="0000010D">
      <w:pPr>
        <w:jc w:val="both"/>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10E">
      <w:pPr>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b w:val="1"/>
          <w:sz w:val="20"/>
          <w:szCs w:val="20"/>
          <w:rtl w:val="0"/>
        </w:rPr>
        <w:tab/>
        <w:t xml:space="preserve">d)-</w:t>
      </w:r>
      <w:r w:rsidDel="00000000" w:rsidR="00000000" w:rsidRPr="00000000">
        <w:rPr>
          <w:rFonts w:ascii="Bookman Old Style" w:cs="Bookman Old Style" w:eastAsia="Bookman Old Style" w:hAnsi="Bookman Old Style"/>
          <w:sz w:val="20"/>
          <w:szCs w:val="20"/>
          <w:rtl w:val="0"/>
        </w:rPr>
        <w:t xml:space="preserve"> a alienação, cessão ou comodato dos equipamentos e materiais permanentes adquiridos com recursos do presente TERMO DE COLABORAÇÃO a parceiros eventualmente indicados no projeto apresentado ou a quaisquer outras entidades, bem como a sua instalação fora das dependências da universidade e dos laboratórios indicados no Plano de Trabalho aprovado pelos partícipes no processo nº 22/2500-0000030-1, salvo expressa autorização da SICT ratificada pela CAGE;</w:t>
      </w:r>
    </w:p>
    <w:p w:rsidR="00000000" w:rsidDel="00000000" w:rsidP="00000000" w:rsidRDefault="00000000" w:rsidRPr="00000000" w14:paraId="0000010F">
      <w:pPr>
        <w:jc w:val="both"/>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110">
      <w:pPr>
        <w:ind w:firstLine="708"/>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b w:val="1"/>
          <w:sz w:val="20"/>
          <w:szCs w:val="20"/>
          <w:rtl w:val="0"/>
        </w:rPr>
        <w:t xml:space="preserve">e)- </w:t>
      </w:r>
      <w:r w:rsidDel="00000000" w:rsidR="00000000" w:rsidRPr="00000000">
        <w:rPr>
          <w:rFonts w:ascii="Bookman Old Style" w:cs="Bookman Old Style" w:eastAsia="Bookman Old Style" w:hAnsi="Bookman Old Style"/>
          <w:sz w:val="20"/>
          <w:szCs w:val="20"/>
          <w:rtl w:val="0"/>
        </w:rPr>
        <w:t xml:space="preserve">o aproveitamento de rendimentos de aplicação financeira para ampliação ou acréscimo de metas estabelecidas no plano de trabalho;</w:t>
      </w:r>
    </w:p>
    <w:p w:rsidR="00000000" w:rsidDel="00000000" w:rsidP="00000000" w:rsidRDefault="00000000" w:rsidRPr="00000000" w14:paraId="00000111">
      <w:pPr>
        <w:ind w:firstLine="708"/>
        <w:jc w:val="both"/>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112">
      <w:pPr>
        <w:ind w:firstLine="708"/>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b w:val="1"/>
          <w:sz w:val="20"/>
          <w:szCs w:val="20"/>
          <w:rtl w:val="0"/>
        </w:rPr>
        <w:t xml:space="preserve">f)- </w:t>
      </w:r>
      <w:r w:rsidDel="00000000" w:rsidR="00000000" w:rsidRPr="00000000">
        <w:rPr>
          <w:rFonts w:ascii="Bookman Old Style" w:cs="Bookman Old Style" w:eastAsia="Bookman Old Style" w:hAnsi="Bookman Old Style"/>
          <w:sz w:val="20"/>
          <w:szCs w:val="20"/>
          <w:rtl w:val="0"/>
        </w:rPr>
        <w:t xml:space="preserve">a aquisição de bens móveis usados;</w:t>
      </w:r>
    </w:p>
    <w:p w:rsidR="00000000" w:rsidDel="00000000" w:rsidP="00000000" w:rsidRDefault="00000000" w:rsidRPr="00000000" w14:paraId="00000113">
      <w:pPr>
        <w:ind w:firstLine="708"/>
        <w:jc w:val="both"/>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114">
      <w:pPr>
        <w:ind w:firstLine="708"/>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b w:val="1"/>
          <w:sz w:val="20"/>
          <w:szCs w:val="20"/>
          <w:rtl w:val="0"/>
        </w:rPr>
        <w:t xml:space="preserve">g)- </w:t>
      </w:r>
      <w:r w:rsidDel="00000000" w:rsidR="00000000" w:rsidRPr="00000000">
        <w:rPr>
          <w:rFonts w:ascii="Bookman Old Style" w:cs="Bookman Old Style" w:eastAsia="Bookman Old Style" w:hAnsi="Bookman Old Style"/>
          <w:sz w:val="20"/>
          <w:szCs w:val="20"/>
          <w:u w:val="single"/>
          <w:rtl w:val="0"/>
        </w:rPr>
        <w:t xml:space="preserve">SE HOUVER MISSÕES/VIAGENS</w:t>
      </w:r>
      <w:r w:rsidDel="00000000" w:rsidR="00000000" w:rsidRPr="00000000">
        <w:rPr>
          <w:rFonts w:ascii="Bookman Old Style" w:cs="Bookman Old Style" w:eastAsia="Bookman Old Style" w:hAnsi="Bookman Old Style"/>
          <w:sz w:val="20"/>
          <w:szCs w:val="20"/>
          <w:rtl w:val="0"/>
        </w:rPr>
        <w:t xml:space="preserve"> -  a realização de meras visitas técnicas, com aporte de recursos públicos para preparação de missões/viagens, material de divulgação, honorários de agência de turismo, “</w:t>
      </w:r>
      <w:r w:rsidDel="00000000" w:rsidR="00000000" w:rsidRPr="00000000">
        <w:rPr>
          <w:rFonts w:ascii="Bookman Old Style" w:cs="Bookman Old Style" w:eastAsia="Bookman Old Style" w:hAnsi="Bookman Old Style"/>
          <w:i w:val="1"/>
          <w:sz w:val="20"/>
          <w:szCs w:val="20"/>
          <w:rtl w:val="0"/>
        </w:rPr>
        <w:t xml:space="preserve">coffee break”, </w:t>
      </w:r>
      <w:r w:rsidDel="00000000" w:rsidR="00000000" w:rsidRPr="00000000">
        <w:rPr>
          <w:rFonts w:ascii="Bookman Old Style" w:cs="Bookman Old Style" w:eastAsia="Bookman Old Style" w:hAnsi="Bookman Old Style"/>
          <w:sz w:val="20"/>
          <w:szCs w:val="20"/>
          <w:rtl w:val="0"/>
        </w:rPr>
        <w:t xml:space="preserve">coquetéis ou refeições para convidados/palestrantes, bem como com a locação de espaços, equipamentos ou veículos específicos para o deslocamento de convidados/palestrantes ou dos integrantes das missões/viagens;</w:t>
      </w:r>
    </w:p>
    <w:p w:rsidR="00000000" w:rsidDel="00000000" w:rsidP="00000000" w:rsidRDefault="00000000" w:rsidRPr="00000000" w14:paraId="00000115">
      <w:pPr>
        <w:ind w:firstLine="708"/>
        <w:jc w:val="both"/>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116">
      <w:pPr>
        <w:ind w:firstLine="708"/>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b w:val="1"/>
          <w:sz w:val="20"/>
          <w:szCs w:val="20"/>
          <w:u w:val="single"/>
          <w:rtl w:val="0"/>
        </w:rPr>
        <w:t xml:space="preserve">h)- </w:t>
      </w:r>
      <w:r w:rsidDel="00000000" w:rsidR="00000000" w:rsidRPr="00000000">
        <w:rPr>
          <w:rFonts w:ascii="Bookman Old Style" w:cs="Bookman Old Style" w:eastAsia="Bookman Old Style" w:hAnsi="Bookman Old Style"/>
          <w:sz w:val="20"/>
          <w:szCs w:val="20"/>
          <w:u w:val="single"/>
          <w:rtl w:val="0"/>
        </w:rPr>
        <w:t xml:space="preserve">SE HOUVER PASSAGENS/HOSPEDAGEM:</w:t>
      </w:r>
      <w:r w:rsidDel="00000000" w:rsidR="00000000" w:rsidRPr="00000000">
        <w:rPr>
          <w:rFonts w:ascii="Bookman Old Style" w:cs="Bookman Old Style" w:eastAsia="Bookman Old Style" w:hAnsi="Bookman Old Style"/>
          <w:sz w:val="20"/>
          <w:szCs w:val="20"/>
          <w:rtl w:val="0"/>
        </w:rPr>
        <w:t xml:space="preserve"> apoio a viagens para participação em atividades que não envolvam treinamento ou capacitação.</w:t>
      </w:r>
    </w:p>
    <w:p w:rsidR="00000000" w:rsidDel="00000000" w:rsidP="00000000" w:rsidRDefault="00000000" w:rsidRPr="00000000" w14:paraId="00000117">
      <w:pPr>
        <w:jc w:val="both"/>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118">
      <w:pPr>
        <w:ind w:firstLine="708"/>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b w:val="1"/>
          <w:sz w:val="20"/>
          <w:szCs w:val="20"/>
          <w:rtl w:val="0"/>
        </w:rPr>
        <w:t xml:space="preserve">i)- </w:t>
      </w:r>
      <w:r w:rsidDel="00000000" w:rsidR="00000000" w:rsidRPr="00000000">
        <w:rPr>
          <w:rFonts w:ascii="Bookman Old Style" w:cs="Bookman Old Style" w:eastAsia="Bookman Old Style" w:hAnsi="Bookman Old Style"/>
          <w:sz w:val="20"/>
          <w:szCs w:val="20"/>
          <w:u w:val="single"/>
          <w:rtl w:val="0"/>
        </w:rPr>
        <w:t xml:space="preserve">SE HOUVER PREVISÃO DE BOLSISTAS DE QUALQUER ESPÉCIE -</w:t>
      </w:r>
      <w:r w:rsidDel="00000000" w:rsidR="00000000" w:rsidRPr="00000000">
        <w:rPr>
          <w:rFonts w:ascii="Bookman Old Style" w:cs="Bookman Old Style" w:eastAsia="Bookman Old Style" w:hAnsi="Bookman Old Style"/>
          <w:sz w:val="20"/>
          <w:szCs w:val="20"/>
          <w:rtl w:val="0"/>
        </w:rPr>
        <w:t xml:space="preserve"> admitir bolsistas de qualquer espécie, salvo previsão no plano de trabalho aprovado e seleção  mediante procedimento específico e público, assegurando-se o atendimento do princípio constitucional da impessoalidade e a observância de parâmetros, critérios e valores definidos pela FAPERGS - Fundação de Amparo à Pesquisa do Estado do Rio Grande do Sul no Regulamento de Bolsa de Desenvolvimento Tecnológico e Industrial-DTI</w:t>
      </w:r>
    </w:p>
    <w:p w:rsidR="00000000" w:rsidDel="00000000" w:rsidP="00000000" w:rsidRDefault="00000000" w:rsidRPr="00000000" w14:paraId="00000119">
      <w:pPr>
        <w:jc w:val="both"/>
        <w:rPr>
          <w:rFonts w:ascii="Bookman Old Style" w:cs="Bookman Old Style" w:eastAsia="Bookman Old Style" w:hAnsi="Bookman Old Style"/>
          <w:b w:val="1"/>
          <w:sz w:val="20"/>
          <w:szCs w:val="20"/>
        </w:rPr>
      </w:pPr>
      <w:r w:rsidDel="00000000" w:rsidR="00000000" w:rsidRPr="00000000">
        <w:rPr>
          <w:rtl w:val="0"/>
        </w:rPr>
      </w:r>
    </w:p>
    <w:p w:rsidR="00000000" w:rsidDel="00000000" w:rsidP="00000000" w:rsidRDefault="00000000" w:rsidRPr="00000000" w14:paraId="0000011A">
      <w:pPr>
        <w:ind w:left="1418" w:firstLine="0"/>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b w:val="1"/>
          <w:sz w:val="20"/>
          <w:szCs w:val="20"/>
          <w:rtl w:val="0"/>
        </w:rPr>
        <w:t xml:space="preserve">PARÁGRAFO ÚNICO: </w:t>
      </w:r>
      <w:r w:rsidDel="00000000" w:rsidR="00000000" w:rsidRPr="00000000">
        <w:rPr>
          <w:rFonts w:ascii="Bookman Old Style" w:cs="Bookman Old Style" w:eastAsia="Bookman Old Style" w:hAnsi="Bookman Old Style"/>
          <w:sz w:val="20"/>
          <w:szCs w:val="20"/>
          <w:rtl w:val="0"/>
        </w:rPr>
        <w:t xml:space="preserve">Caso o projeto seja desenvolvido em parceria com o setor produtivo a entidade parceira não poderá ser fornecedora de quaisquer produtos ou serviços necessários ao projeto mediante pagamento, nem possuir </w:t>
      </w:r>
    </w:p>
    <w:p w:rsidR="00000000" w:rsidDel="00000000" w:rsidP="00000000" w:rsidRDefault="00000000" w:rsidRPr="00000000" w14:paraId="0000011B">
      <w:pPr>
        <w:ind w:left="1418" w:firstLine="0"/>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vínculo institucional com integrantes do quadro funcional da </w:t>
      </w:r>
      <w:r w:rsidDel="00000000" w:rsidR="00000000" w:rsidRPr="00000000">
        <w:rPr>
          <w:rFonts w:ascii="Bookman Old Style" w:cs="Bookman Old Style" w:eastAsia="Bookman Old Style" w:hAnsi="Bookman Old Style"/>
          <w:sz w:val="20"/>
          <w:szCs w:val="20"/>
          <w:highlight w:val="yellow"/>
          <w:rtl w:val="0"/>
        </w:rPr>
        <w:t xml:space="preserve">UNIVERSIDADE,</w:t>
      </w:r>
      <w:r w:rsidDel="00000000" w:rsidR="00000000" w:rsidRPr="00000000">
        <w:rPr>
          <w:rFonts w:ascii="Bookman Old Style" w:cs="Bookman Old Style" w:eastAsia="Bookman Old Style" w:hAnsi="Bookman Old Style"/>
          <w:sz w:val="20"/>
          <w:szCs w:val="20"/>
          <w:rtl w:val="0"/>
        </w:rPr>
        <w:t xml:space="preserve"> ou com quem na mesma esteja em exercício. </w:t>
      </w:r>
    </w:p>
    <w:p w:rsidR="00000000" w:rsidDel="00000000" w:rsidP="00000000" w:rsidRDefault="00000000" w:rsidRPr="00000000" w14:paraId="0000011C">
      <w:pPr>
        <w:tabs>
          <w:tab w:val="left" w:pos="-4678"/>
          <w:tab w:val="left" w:pos="-4536"/>
        </w:tabs>
        <w:jc w:val="both"/>
        <w:rPr>
          <w:rFonts w:ascii="Bookman Old Style" w:cs="Bookman Old Style" w:eastAsia="Bookman Old Style" w:hAnsi="Bookman Old Style"/>
          <w:b w:val="1"/>
          <w:sz w:val="20"/>
          <w:szCs w:val="20"/>
        </w:rPr>
      </w:pPr>
      <w:r w:rsidDel="00000000" w:rsidR="00000000" w:rsidRPr="00000000">
        <w:rPr>
          <w:rtl w:val="0"/>
        </w:rPr>
      </w:r>
    </w:p>
    <w:p w:rsidR="00000000" w:rsidDel="00000000" w:rsidP="00000000" w:rsidRDefault="00000000" w:rsidRPr="00000000" w14:paraId="0000011D">
      <w:pPr>
        <w:tabs>
          <w:tab w:val="left" w:pos="-4678"/>
          <w:tab w:val="left" w:pos="-4536"/>
        </w:tabs>
        <w:jc w:val="both"/>
        <w:rPr>
          <w:rFonts w:ascii="Bookman Old Style" w:cs="Bookman Old Style" w:eastAsia="Bookman Old Style" w:hAnsi="Bookman Old Style"/>
          <w:b w:val="1"/>
          <w:sz w:val="20"/>
          <w:szCs w:val="20"/>
        </w:rPr>
      </w:pPr>
      <w:r w:rsidDel="00000000" w:rsidR="00000000" w:rsidRPr="00000000">
        <w:rPr>
          <w:rtl w:val="0"/>
        </w:rPr>
      </w:r>
    </w:p>
    <w:p w:rsidR="00000000" w:rsidDel="00000000" w:rsidP="00000000" w:rsidRDefault="00000000" w:rsidRPr="00000000" w14:paraId="0000011E">
      <w:pPr>
        <w:jc w:val="both"/>
        <w:rPr>
          <w:rFonts w:ascii="Bookman Old Style" w:cs="Bookman Old Style" w:eastAsia="Bookman Old Style" w:hAnsi="Bookman Old Style"/>
          <w:b w:val="1"/>
          <w:sz w:val="20"/>
          <w:szCs w:val="20"/>
        </w:rPr>
      </w:pPr>
      <w:r w:rsidDel="00000000" w:rsidR="00000000" w:rsidRPr="00000000">
        <w:rPr>
          <w:rFonts w:ascii="Bookman Old Style" w:cs="Bookman Old Style" w:eastAsia="Bookman Old Style" w:hAnsi="Bookman Old Style"/>
          <w:b w:val="1"/>
          <w:sz w:val="20"/>
          <w:szCs w:val="20"/>
          <w:rtl w:val="0"/>
        </w:rPr>
        <w:t xml:space="preserve">CLÁUSULA DÉCIMA SEGUNDA: PREVENÇÃO DE FRAUDE E CORRUPÇÃO </w:t>
      </w:r>
    </w:p>
    <w:p w:rsidR="00000000" w:rsidDel="00000000" w:rsidP="00000000" w:rsidRDefault="00000000" w:rsidRPr="00000000" w14:paraId="0000011F">
      <w:pPr>
        <w:jc w:val="both"/>
        <w:rPr>
          <w:rFonts w:ascii="Bookman Old Style" w:cs="Bookman Old Style" w:eastAsia="Bookman Old Style" w:hAnsi="Bookman Old Style"/>
          <w:b w:val="1"/>
          <w:sz w:val="20"/>
          <w:szCs w:val="20"/>
        </w:rPr>
      </w:pPr>
      <w:r w:rsidDel="00000000" w:rsidR="00000000" w:rsidRPr="00000000">
        <w:rPr>
          <w:rtl w:val="0"/>
        </w:rPr>
      </w:r>
    </w:p>
    <w:p w:rsidR="00000000" w:rsidDel="00000000" w:rsidP="00000000" w:rsidRDefault="00000000" w:rsidRPr="00000000" w14:paraId="00000120">
      <w:pPr>
        <w:ind w:firstLine="855"/>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A </w:t>
      </w:r>
      <w:r w:rsidDel="00000000" w:rsidR="00000000" w:rsidRPr="00000000">
        <w:rPr>
          <w:rFonts w:ascii="Bookman Old Style" w:cs="Bookman Old Style" w:eastAsia="Bookman Old Style" w:hAnsi="Bookman Old Style"/>
          <w:sz w:val="20"/>
          <w:szCs w:val="20"/>
          <w:highlight w:val="yellow"/>
          <w:rtl w:val="0"/>
        </w:rPr>
        <w:t xml:space="preserve">UNIVERSIDADE e a MANTENEDORA</w:t>
      </w:r>
      <w:r w:rsidDel="00000000" w:rsidR="00000000" w:rsidRPr="00000000">
        <w:rPr>
          <w:rFonts w:ascii="Bookman Old Style" w:cs="Bookman Old Style" w:eastAsia="Bookman Old Style" w:hAnsi="Bookman Old Style"/>
          <w:sz w:val="20"/>
          <w:szCs w:val="20"/>
          <w:rtl w:val="0"/>
        </w:rPr>
        <w:t xml:space="preserve"> devem observar e exigir de seus fornecedores e subcontratados, se admitida subcontratação, o mais alto padrão de ética e eficiência durante todo o processo de execução do objeto do presente TERMO DE COLABORAÇÃO.</w:t>
      </w:r>
    </w:p>
    <w:p w:rsidR="00000000" w:rsidDel="00000000" w:rsidP="00000000" w:rsidRDefault="00000000" w:rsidRPr="00000000" w14:paraId="00000121">
      <w:pPr>
        <w:ind w:firstLine="855"/>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Deverão ser atendidas a legislação nacional definidora de regras específicas para prevenir e combater fraudes e corrupção que possam ocorrer no contexto do uso de recursos durante a preparação e execução do(s) projeto(s) apoiado(s). </w:t>
      </w:r>
    </w:p>
    <w:p w:rsidR="00000000" w:rsidDel="00000000" w:rsidP="00000000" w:rsidRDefault="00000000" w:rsidRPr="00000000" w14:paraId="00000122">
      <w:pPr>
        <w:jc w:val="both"/>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123">
      <w:pPr>
        <w:ind w:left="1140" w:firstLine="0"/>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b w:val="1"/>
          <w:sz w:val="20"/>
          <w:szCs w:val="20"/>
          <w:rtl w:val="0"/>
        </w:rPr>
        <w:t xml:space="preserve">PARÁGRAFO PRIMEIRO - </w:t>
      </w:r>
      <w:r w:rsidDel="00000000" w:rsidR="00000000" w:rsidRPr="00000000">
        <w:rPr>
          <w:rFonts w:ascii="Bookman Old Style" w:cs="Bookman Old Style" w:eastAsia="Bookman Old Style" w:hAnsi="Bookman Old Style"/>
          <w:sz w:val="20"/>
          <w:szCs w:val="20"/>
          <w:rtl w:val="0"/>
        </w:rPr>
        <w:t xml:space="preserve">Para os propósitos desta cláusula, definem-se as seguintes práticas:</w:t>
      </w:r>
    </w:p>
    <w:p w:rsidR="00000000" w:rsidDel="00000000" w:rsidP="00000000" w:rsidRDefault="00000000" w:rsidRPr="00000000" w14:paraId="00000124">
      <w:pPr>
        <w:ind w:left="1140" w:firstLine="0"/>
        <w:jc w:val="both"/>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125">
      <w:pPr>
        <w:ind w:left="1425" w:firstLine="0"/>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a) “prática corrupta”: oferecer, dar, receber ou solicitar, direta ou indiretamente, qualquer vantagem com o objetivo de influenciar a ação de servidor público no processo de licitação ou na execução de contrato e/ou TERMO DE COLABORAÇÃO;</w:t>
      </w:r>
    </w:p>
    <w:p w:rsidR="00000000" w:rsidDel="00000000" w:rsidP="00000000" w:rsidRDefault="00000000" w:rsidRPr="00000000" w14:paraId="00000126">
      <w:pPr>
        <w:ind w:left="1425" w:firstLine="0"/>
        <w:jc w:val="both"/>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127">
      <w:pPr>
        <w:ind w:left="1425" w:firstLine="0"/>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b) “prática fraudulenta”: a falsificação ou omissão dos fatos, com o objetivo de influenciar o processo de licitação ou de execução de contrato e/ou TERMO DE COLABORAÇÃO;</w:t>
      </w:r>
    </w:p>
    <w:p w:rsidR="00000000" w:rsidDel="00000000" w:rsidP="00000000" w:rsidRDefault="00000000" w:rsidRPr="00000000" w14:paraId="00000128">
      <w:pPr>
        <w:ind w:left="1425" w:firstLine="0"/>
        <w:jc w:val="both"/>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129">
      <w:pPr>
        <w:ind w:left="1425" w:firstLine="0"/>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c) “prática colusiva”: esquematizar ou estabelecer um acordo entre dois ou mais licitantes, com ou sem o conhecimento de representantes ou prepostos do órgão licitador, visando estabelecer preços em níveis artificiais e não-competitivos;</w:t>
      </w:r>
    </w:p>
    <w:p w:rsidR="00000000" w:rsidDel="00000000" w:rsidP="00000000" w:rsidRDefault="00000000" w:rsidRPr="00000000" w14:paraId="0000012A">
      <w:pPr>
        <w:ind w:left="1425" w:firstLine="0"/>
        <w:jc w:val="both"/>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12B">
      <w:pPr>
        <w:ind w:left="1425" w:firstLine="0"/>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d) “prática coercitiva”: causar dano ou ameaçar causar dano, direta ou indiretamente, às pessoas ou sua propriedade, visando influenciar sua participação em um processo licitatório ou afetar a execução do contrato e/ou TERMO DE COLABORAÇÃO.</w:t>
      </w:r>
    </w:p>
    <w:p w:rsidR="00000000" w:rsidDel="00000000" w:rsidP="00000000" w:rsidRDefault="00000000" w:rsidRPr="00000000" w14:paraId="0000012C">
      <w:pPr>
        <w:ind w:left="1425" w:firstLine="0"/>
        <w:jc w:val="both"/>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12D">
      <w:pPr>
        <w:ind w:left="1425" w:firstLine="0"/>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e) “prática obstrutiva”: (I) destruir, falsificar, alterar ou ocultar provas em inspeções ou fazer declarações falsas a auditores e/ou a representantes do Estado, com o objetivo de impedir materialmente a apuração de alegações de prática prevista acima e/ou ameaçar perseguir ou intimidar qualquer parte interessada para impedi-la de mostrar seu conhecimento sobre assuntos relevantes à investigação ou ao seu prosseguimento; (II) atos cuja intenção seja impedir materialmente o exercício do direito de promover inspeção ou auditoria.</w:t>
      </w:r>
    </w:p>
    <w:p w:rsidR="00000000" w:rsidDel="00000000" w:rsidP="00000000" w:rsidRDefault="00000000" w:rsidRPr="00000000" w14:paraId="0000012E">
      <w:pPr>
        <w:ind w:left="1425" w:firstLine="0"/>
        <w:jc w:val="both"/>
        <w:rPr>
          <w:rFonts w:ascii="Bookman Old Style" w:cs="Bookman Old Style" w:eastAsia="Bookman Old Style" w:hAnsi="Bookman Old Style"/>
          <w:b w:val="1"/>
          <w:sz w:val="20"/>
          <w:szCs w:val="20"/>
        </w:rPr>
      </w:pPr>
      <w:r w:rsidDel="00000000" w:rsidR="00000000" w:rsidRPr="00000000">
        <w:rPr>
          <w:rtl w:val="0"/>
        </w:rPr>
      </w:r>
    </w:p>
    <w:p w:rsidR="00000000" w:rsidDel="00000000" w:rsidP="00000000" w:rsidRDefault="00000000" w:rsidRPr="00000000" w14:paraId="0000012F">
      <w:pPr>
        <w:ind w:left="1140" w:firstLine="0"/>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b w:val="1"/>
          <w:sz w:val="20"/>
          <w:szCs w:val="20"/>
          <w:rtl w:val="0"/>
        </w:rPr>
        <w:t xml:space="preserve">PARÁGRAFO SEGUNDO: </w:t>
      </w:r>
      <w:r w:rsidDel="00000000" w:rsidR="00000000" w:rsidRPr="00000000">
        <w:rPr>
          <w:rFonts w:ascii="Bookman Old Style" w:cs="Bookman Old Style" w:eastAsia="Bookman Old Style" w:hAnsi="Bookman Old Style"/>
          <w:sz w:val="20"/>
          <w:szCs w:val="20"/>
          <w:rtl w:val="0"/>
        </w:rPr>
        <w:t xml:space="preserve">Considerando os propósitos desta cláusula, na hipótese do presente TERMO DE COLABORAÇÃO futuramente vir a se tornar elegível para financiamento no âmbito do Banco Mundial, mediante adiantamento ou reembolso, a </w:t>
      </w:r>
      <w:r w:rsidDel="00000000" w:rsidR="00000000" w:rsidRPr="00000000">
        <w:rPr>
          <w:rFonts w:ascii="Bookman Old Style" w:cs="Bookman Old Style" w:eastAsia="Bookman Old Style" w:hAnsi="Bookman Old Style"/>
          <w:sz w:val="20"/>
          <w:szCs w:val="20"/>
          <w:highlight w:val="yellow"/>
          <w:rtl w:val="0"/>
        </w:rPr>
        <w:t xml:space="preserve">UNIVERSIDADE e a MANTENEDORA</w:t>
      </w:r>
      <w:r w:rsidDel="00000000" w:rsidR="00000000" w:rsidRPr="00000000">
        <w:rPr>
          <w:rFonts w:ascii="Bookman Old Style" w:cs="Bookman Old Style" w:eastAsia="Bookman Old Style" w:hAnsi="Bookman Old Style"/>
          <w:sz w:val="20"/>
          <w:szCs w:val="20"/>
          <w:rtl w:val="0"/>
        </w:rPr>
        <w:t xml:space="preserve"> concordam e autorizam que o referido organismo financeiro e/ou pessoas ele formalmente indicadas possam inspecionar e/ou auditar o local de execução do TERMO DE COLABORAÇÃO e todos os documentos, contas e registros relacionados a procedimentos licitatórios e à execução das atividades do mesmo decorrentes.</w:t>
      </w:r>
    </w:p>
    <w:p w:rsidR="00000000" w:rsidDel="00000000" w:rsidP="00000000" w:rsidRDefault="00000000" w:rsidRPr="00000000" w14:paraId="00000130">
      <w:pPr>
        <w:ind w:left="1140" w:firstLine="0"/>
        <w:jc w:val="both"/>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131">
      <w:pPr>
        <w:tabs>
          <w:tab w:val="left" w:pos="-4678"/>
          <w:tab w:val="left" w:pos="-4536"/>
        </w:tabs>
        <w:jc w:val="both"/>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132">
      <w:pPr>
        <w:tabs>
          <w:tab w:val="left" w:pos="-4678"/>
          <w:tab w:val="left" w:pos="-4536"/>
        </w:tabs>
        <w:jc w:val="both"/>
        <w:rPr>
          <w:rFonts w:ascii="Bookman Old Style" w:cs="Bookman Old Style" w:eastAsia="Bookman Old Style" w:hAnsi="Bookman Old Style"/>
          <w:b w:val="1"/>
          <w:sz w:val="20"/>
          <w:szCs w:val="20"/>
        </w:rPr>
      </w:pPr>
      <w:r w:rsidDel="00000000" w:rsidR="00000000" w:rsidRPr="00000000">
        <w:rPr>
          <w:rFonts w:ascii="Bookman Old Style" w:cs="Bookman Old Style" w:eastAsia="Bookman Old Style" w:hAnsi="Bookman Old Style"/>
          <w:b w:val="1"/>
          <w:sz w:val="20"/>
          <w:szCs w:val="20"/>
          <w:rtl w:val="0"/>
        </w:rPr>
        <w:t xml:space="preserve">CLÁUSULA DÉCIMA TERCEIRA: RELATÓRIOS ESPECIAIS DE ACOMPANHAMENTO DA EXECUÇÃO</w:t>
      </w:r>
    </w:p>
    <w:p w:rsidR="00000000" w:rsidDel="00000000" w:rsidP="00000000" w:rsidRDefault="00000000" w:rsidRPr="00000000" w14:paraId="00000133">
      <w:pPr>
        <w:tabs>
          <w:tab w:val="left" w:pos="-4678"/>
          <w:tab w:val="left" w:pos="-4536"/>
        </w:tabs>
        <w:ind w:firstLine="1418"/>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A </w:t>
      </w:r>
      <w:r w:rsidDel="00000000" w:rsidR="00000000" w:rsidRPr="00000000">
        <w:rPr>
          <w:rFonts w:ascii="Bookman Old Style" w:cs="Bookman Old Style" w:eastAsia="Bookman Old Style" w:hAnsi="Bookman Old Style"/>
          <w:sz w:val="20"/>
          <w:szCs w:val="20"/>
          <w:highlight w:val="yellow"/>
          <w:rtl w:val="0"/>
        </w:rPr>
        <w:t xml:space="preserve">UNIVERSIDADE e a MANTENDORA</w:t>
      </w:r>
      <w:r w:rsidDel="00000000" w:rsidR="00000000" w:rsidRPr="00000000">
        <w:rPr>
          <w:rFonts w:ascii="Bookman Old Style" w:cs="Bookman Old Style" w:eastAsia="Bookman Old Style" w:hAnsi="Bookman Old Style"/>
          <w:sz w:val="20"/>
          <w:szCs w:val="20"/>
          <w:rtl w:val="0"/>
        </w:rPr>
        <w:t xml:space="preserve"> deverão encaminhar à SECRETARIA DE INOVAÇÃO, CIÊNCIA E TECNOLOGIA, sempre que por esta solicitados, RELATÓRIOS ESPECIAIS DE ACOMPANHAMENTO E EXECUÇÃO pertinentes às atividades do Projeto referido na Cláusula Primeira, observando prazos e modelos a serem definidos pela Pasta e por Instruções Normativas da CAGE - Contadoria e Auditoria Geral do Estado do Rio Grande do Sul.</w:t>
      </w:r>
    </w:p>
    <w:p w:rsidR="00000000" w:rsidDel="00000000" w:rsidP="00000000" w:rsidRDefault="00000000" w:rsidRPr="00000000" w14:paraId="00000134">
      <w:pPr>
        <w:tabs>
          <w:tab w:val="left" w:pos="-4678"/>
          <w:tab w:val="left" w:pos="-4536"/>
        </w:tabs>
        <w:ind w:firstLine="1418"/>
        <w:jc w:val="both"/>
        <w:rPr>
          <w:rFonts w:ascii="Bookman Old Style" w:cs="Bookman Old Style" w:eastAsia="Bookman Old Style" w:hAnsi="Bookman Old Style"/>
          <w:b w:val="1"/>
          <w:sz w:val="20"/>
          <w:szCs w:val="20"/>
        </w:rPr>
      </w:pPr>
      <w:r w:rsidDel="00000000" w:rsidR="00000000" w:rsidRPr="00000000">
        <w:rPr>
          <w:rtl w:val="0"/>
        </w:rPr>
      </w:r>
    </w:p>
    <w:p w:rsidR="00000000" w:rsidDel="00000000" w:rsidP="00000000" w:rsidRDefault="00000000" w:rsidRPr="00000000" w14:paraId="00000135">
      <w:pPr>
        <w:tabs>
          <w:tab w:val="left" w:pos="-4678"/>
          <w:tab w:val="left" w:pos="-4536"/>
        </w:tabs>
        <w:ind w:firstLine="1418"/>
        <w:jc w:val="both"/>
        <w:rPr>
          <w:rFonts w:ascii="Bookman Old Style" w:cs="Bookman Old Style" w:eastAsia="Bookman Old Style" w:hAnsi="Bookman Old Style"/>
          <w:b w:val="1"/>
          <w:sz w:val="20"/>
          <w:szCs w:val="20"/>
        </w:rPr>
      </w:pPr>
      <w:r w:rsidDel="00000000" w:rsidR="00000000" w:rsidRPr="00000000">
        <w:rPr>
          <w:rtl w:val="0"/>
        </w:rPr>
      </w:r>
    </w:p>
    <w:p w:rsidR="00000000" w:rsidDel="00000000" w:rsidP="00000000" w:rsidRDefault="00000000" w:rsidRPr="00000000" w14:paraId="00000136">
      <w:pPr>
        <w:jc w:val="both"/>
        <w:rPr>
          <w:rFonts w:ascii="Bookman Old Style" w:cs="Bookman Old Style" w:eastAsia="Bookman Old Style" w:hAnsi="Bookman Old Style"/>
          <w:b w:val="1"/>
          <w:sz w:val="20"/>
          <w:szCs w:val="20"/>
        </w:rPr>
      </w:pPr>
      <w:r w:rsidDel="00000000" w:rsidR="00000000" w:rsidRPr="00000000">
        <w:rPr>
          <w:rFonts w:ascii="Bookman Old Style" w:cs="Bookman Old Style" w:eastAsia="Bookman Old Style" w:hAnsi="Bookman Old Style"/>
          <w:b w:val="1"/>
          <w:sz w:val="20"/>
          <w:szCs w:val="20"/>
          <w:rtl w:val="0"/>
        </w:rPr>
        <w:t xml:space="preserve">CLÁUSULA DÉCIMA QUARTA: SANÇÕES</w:t>
      </w:r>
    </w:p>
    <w:p w:rsidR="00000000" w:rsidDel="00000000" w:rsidP="00000000" w:rsidRDefault="00000000" w:rsidRPr="00000000" w14:paraId="00000137">
      <w:pPr>
        <w:tabs>
          <w:tab w:val="left" w:pos="2115"/>
        </w:tabs>
        <w:jc w:val="both"/>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138">
      <w:pPr>
        <w:ind w:firstLine="1418"/>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O ESTADO poderá, garantida a prévia defesa, no caso de execução do presente instrumento em desacordo com o Plano de Trabalho e a legislação vigente, aplicar à </w:t>
      </w:r>
      <w:r w:rsidDel="00000000" w:rsidR="00000000" w:rsidRPr="00000000">
        <w:rPr>
          <w:rFonts w:ascii="Bookman Old Style" w:cs="Bookman Old Style" w:eastAsia="Bookman Old Style" w:hAnsi="Bookman Old Style"/>
          <w:sz w:val="20"/>
          <w:szCs w:val="20"/>
          <w:highlight w:val="yellow"/>
          <w:rtl w:val="0"/>
        </w:rPr>
        <w:t xml:space="preserve">UNIVERSIDADE e à MANTENEDORA</w:t>
      </w:r>
      <w:r w:rsidDel="00000000" w:rsidR="00000000" w:rsidRPr="00000000">
        <w:rPr>
          <w:rFonts w:ascii="Bookman Old Style" w:cs="Bookman Old Style" w:eastAsia="Bookman Old Style" w:hAnsi="Bookman Old Style"/>
          <w:sz w:val="20"/>
          <w:szCs w:val="20"/>
          <w:rtl w:val="0"/>
        </w:rPr>
        <w:t xml:space="preserve"> as sanções de advertência, suspensão temporária ou declaração de inidoneidade, nos termos do artigo 87 da Lei 8.666/1993. </w:t>
      </w:r>
    </w:p>
    <w:p w:rsidR="00000000" w:rsidDel="00000000" w:rsidP="00000000" w:rsidRDefault="00000000" w:rsidRPr="00000000" w14:paraId="00000139">
      <w:pPr>
        <w:tabs>
          <w:tab w:val="left" w:pos="-4678"/>
          <w:tab w:val="left" w:pos="-4536"/>
        </w:tabs>
        <w:ind w:firstLine="1418"/>
        <w:jc w:val="both"/>
        <w:rPr>
          <w:rFonts w:ascii="Bookman Old Style" w:cs="Bookman Old Style" w:eastAsia="Bookman Old Style" w:hAnsi="Bookman Old Style"/>
          <w:b w:val="1"/>
          <w:sz w:val="20"/>
          <w:szCs w:val="20"/>
        </w:rPr>
      </w:pPr>
      <w:r w:rsidDel="00000000" w:rsidR="00000000" w:rsidRPr="00000000">
        <w:rPr>
          <w:rtl w:val="0"/>
        </w:rPr>
      </w:r>
    </w:p>
    <w:p w:rsidR="00000000" w:rsidDel="00000000" w:rsidP="00000000" w:rsidRDefault="00000000" w:rsidRPr="00000000" w14:paraId="0000013A">
      <w:pPr>
        <w:tabs>
          <w:tab w:val="left" w:pos="-4678"/>
          <w:tab w:val="left" w:pos="-4536"/>
        </w:tabs>
        <w:ind w:firstLine="1418"/>
        <w:jc w:val="both"/>
        <w:rPr>
          <w:rFonts w:ascii="Bookman Old Style" w:cs="Bookman Old Style" w:eastAsia="Bookman Old Style" w:hAnsi="Bookman Old Style"/>
          <w:b w:val="1"/>
          <w:sz w:val="20"/>
          <w:szCs w:val="20"/>
        </w:rPr>
      </w:pPr>
      <w:r w:rsidDel="00000000" w:rsidR="00000000" w:rsidRPr="00000000">
        <w:rPr>
          <w:rtl w:val="0"/>
        </w:rPr>
      </w:r>
    </w:p>
    <w:p w:rsidR="00000000" w:rsidDel="00000000" w:rsidP="00000000" w:rsidRDefault="00000000" w:rsidRPr="00000000" w14:paraId="0000013B">
      <w:pPr>
        <w:tabs>
          <w:tab w:val="left" w:pos="-4678"/>
          <w:tab w:val="left" w:pos="-4536"/>
        </w:tabs>
        <w:ind w:firstLine="1418"/>
        <w:jc w:val="both"/>
        <w:rPr>
          <w:rFonts w:ascii="Bookman Old Style" w:cs="Bookman Old Style" w:eastAsia="Bookman Old Style" w:hAnsi="Bookman Old Style"/>
          <w:b w:val="1"/>
          <w:sz w:val="20"/>
          <w:szCs w:val="20"/>
        </w:rPr>
      </w:pPr>
      <w:r w:rsidDel="00000000" w:rsidR="00000000" w:rsidRPr="00000000">
        <w:rPr>
          <w:rtl w:val="0"/>
        </w:rPr>
      </w:r>
    </w:p>
    <w:p w:rsidR="00000000" w:rsidDel="00000000" w:rsidP="00000000" w:rsidRDefault="00000000" w:rsidRPr="00000000" w14:paraId="0000013C">
      <w:pPr>
        <w:tabs>
          <w:tab w:val="left" w:pos="-4678"/>
          <w:tab w:val="left" w:pos="-4536"/>
        </w:tabs>
        <w:ind w:firstLine="1418"/>
        <w:jc w:val="both"/>
        <w:rPr>
          <w:rFonts w:ascii="Bookman Old Style" w:cs="Bookman Old Style" w:eastAsia="Bookman Old Style" w:hAnsi="Bookman Old Style"/>
          <w:b w:val="1"/>
          <w:sz w:val="20"/>
          <w:szCs w:val="20"/>
        </w:rPr>
      </w:pPr>
      <w:r w:rsidDel="00000000" w:rsidR="00000000" w:rsidRPr="00000000">
        <w:rPr>
          <w:rtl w:val="0"/>
        </w:rPr>
      </w:r>
    </w:p>
    <w:p w:rsidR="00000000" w:rsidDel="00000000" w:rsidP="00000000" w:rsidRDefault="00000000" w:rsidRPr="00000000" w14:paraId="0000013D">
      <w:pPr>
        <w:tabs>
          <w:tab w:val="left" w:pos="-4678"/>
          <w:tab w:val="left" w:pos="-4536"/>
        </w:tabs>
        <w:ind w:firstLine="1418"/>
        <w:jc w:val="both"/>
        <w:rPr>
          <w:rFonts w:ascii="Bookman Old Style" w:cs="Bookman Old Style" w:eastAsia="Bookman Old Style" w:hAnsi="Bookman Old Style"/>
          <w:b w:val="1"/>
          <w:sz w:val="20"/>
          <w:szCs w:val="20"/>
        </w:rPr>
      </w:pPr>
      <w:r w:rsidDel="00000000" w:rsidR="00000000" w:rsidRPr="00000000">
        <w:rPr>
          <w:rtl w:val="0"/>
        </w:rPr>
      </w:r>
    </w:p>
    <w:p w:rsidR="00000000" w:rsidDel="00000000" w:rsidP="00000000" w:rsidRDefault="00000000" w:rsidRPr="00000000" w14:paraId="0000013E">
      <w:pPr>
        <w:tabs>
          <w:tab w:val="left" w:pos="-4678"/>
          <w:tab w:val="left" w:pos="-4536"/>
        </w:tabs>
        <w:ind w:firstLine="1418"/>
        <w:jc w:val="both"/>
        <w:rPr>
          <w:rFonts w:ascii="Bookman Old Style" w:cs="Bookman Old Style" w:eastAsia="Bookman Old Style" w:hAnsi="Bookman Old Style"/>
          <w:b w:val="1"/>
          <w:sz w:val="20"/>
          <w:szCs w:val="20"/>
        </w:rPr>
      </w:pPr>
      <w:r w:rsidDel="00000000" w:rsidR="00000000" w:rsidRPr="00000000">
        <w:rPr>
          <w:rtl w:val="0"/>
        </w:rPr>
      </w:r>
    </w:p>
    <w:p w:rsidR="00000000" w:rsidDel="00000000" w:rsidP="00000000" w:rsidRDefault="00000000" w:rsidRPr="00000000" w14:paraId="0000013F">
      <w:pPr>
        <w:tabs>
          <w:tab w:val="left" w:pos="-4678"/>
          <w:tab w:val="left" w:pos="-4536"/>
        </w:tabs>
        <w:jc w:val="both"/>
        <w:rPr>
          <w:rFonts w:ascii="Bookman Old Style" w:cs="Bookman Old Style" w:eastAsia="Bookman Old Style" w:hAnsi="Bookman Old Style"/>
          <w:b w:val="1"/>
          <w:sz w:val="20"/>
          <w:szCs w:val="20"/>
        </w:rPr>
      </w:pPr>
      <w:r w:rsidDel="00000000" w:rsidR="00000000" w:rsidRPr="00000000">
        <w:rPr>
          <w:rFonts w:ascii="Bookman Old Style" w:cs="Bookman Old Style" w:eastAsia="Bookman Old Style" w:hAnsi="Bookman Old Style"/>
          <w:b w:val="1"/>
          <w:sz w:val="20"/>
          <w:szCs w:val="20"/>
          <w:rtl w:val="0"/>
        </w:rPr>
        <w:t xml:space="preserve">CLÁUSULA DÉCIMA QUINTA - VALIDADE, ALTERAÇÃO, DENÚNCIA E RESCISÃO</w:t>
      </w:r>
    </w:p>
    <w:p w:rsidR="00000000" w:rsidDel="00000000" w:rsidP="00000000" w:rsidRDefault="00000000" w:rsidRPr="00000000" w14:paraId="00000140">
      <w:pPr>
        <w:tabs>
          <w:tab w:val="left" w:pos="720"/>
          <w:tab w:val="left" w:pos="1440"/>
          <w:tab w:val="left" w:pos="2160"/>
        </w:tabs>
        <w:ind w:firstLine="1134"/>
        <w:jc w:val="both"/>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141">
      <w:pPr>
        <w:ind w:firstLine="708"/>
        <w:jc w:val="both"/>
        <w:rPr>
          <w:rFonts w:ascii="Bookman Old Style" w:cs="Bookman Old Style" w:eastAsia="Bookman Old Style" w:hAnsi="Bookman Old Style"/>
          <w:b w:val="1"/>
          <w:sz w:val="20"/>
          <w:szCs w:val="20"/>
        </w:rPr>
      </w:pPr>
      <w:r w:rsidDel="00000000" w:rsidR="00000000" w:rsidRPr="00000000">
        <w:rPr>
          <w:rFonts w:ascii="Bookman Old Style" w:cs="Bookman Old Style" w:eastAsia="Bookman Old Style" w:hAnsi="Bookman Old Style"/>
          <w:sz w:val="20"/>
          <w:szCs w:val="20"/>
          <w:rtl w:val="0"/>
        </w:rPr>
        <w:t xml:space="preserve">Este TERMO DE COLABORAÇÃO vigorará pelo prazo de .......(........................) meses, </w:t>
      </w:r>
      <w:r w:rsidDel="00000000" w:rsidR="00000000" w:rsidRPr="00000000">
        <w:rPr>
          <w:rFonts w:ascii="Bookman Old Style" w:cs="Bookman Old Style" w:eastAsia="Bookman Old Style" w:hAnsi="Bookman Old Style"/>
          <w:b w:val="1"/>
          <w:sz w:val="20"/>
          <w:szCs w:val="20"/>
          <w:rtl w:val="0"/>
        </w:rPr>
        <w:t xml:space="preserve">a contar da data da publicação da respectiva súmula no Diário Oficial do Estado</w:t>
      </w:r>
    </w:p>
    <w:p w:rsidR="00000000" w:rsidDel="00000000" w:rsidP="00000000" w:rsidRDefault="00000000" w:rsidRPr="00000000" w14:paraId="00000142">
      <w:pPr>
        <w:ind w:firstLine="708"/>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 providência que ficará sob a responsabilidade da SECRETARIA DE INOVAÇÃO, CIÊNCIA E TECNOLOGIA.</w:t>
      </w:r>
    </w:p>
    <w:p w:rsidR="00000000" w:rsidDel="00000000" w:rsidP="00000000" w:rsidRDefault="00000000" w:rsidRPr="00000000" w14:paraId="00000143">
      <w:pPr>
        <w:ind w:firstLine="708"/>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O TERMO DE COLABORAÇÃO poderá ser prorrogado e/ou modificado, havendo concordância entre as partes, mediante Termo(s) Aditivo(s), bem como ser denunciado, a qualquer tempo, mediante prévia e expressa comunicação, por escrito, com antecedência mínima de 60 (sessenta) dias.</w:t>
      </w:r>
    </w:p>
    <w:p w:rsidR="00000000" w:rsidDel="00000000" w:rsidP="00000000" w:rsidRDefault="00000000" w:rsidRPr="00000000" w14:paraId="00000144">
      <w:pPr>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ab/>
        <w:t xml:space="preserve">Ocorrendo o inadimplemento de qualquer das condições previstas neste instrumento ou utilização de recursos em desacordo com o Plano de Trabalho, será ele dado como rescindido, de pleno direito, independente de procedimentos prévios e formais.</w:t>
      </w:r>
    </w:p>
    <w:p w:rsidR="00000000" w:rsidDel="00000000" w:rsidP="00000000" w:rsidRDefault="00000000" w:rsidRPr="00000000" w14:paraId="00000145">
      <w:pPr>
        <w:ind w:left="1418" w:firstLine="1417"/>
        <w:jc w:val="both"/>
        <w:rPr>
          <w:rFonts w:ascii="Bookman Old Style" w:cs="Bookman Old Style" w:eastAsia="Bookman Old Style" w:hAnsi="Bookman Old Style"/>
          <w:b w:val="1"/>
          <w:sz w:val="20"/>
          <w:szCs w:val="20"/>
        </w:rPr>
      </w:pPr>
      <w:r w:rsidDel="00000000" w:rsidR="00000000" w:rsidRPr="00000000">
        <w:rPr>
          <w:rtl w:val="0"/>
        </w:rPr>
      </w:r>
    </w:p>
    <w:p w:rsidR="00000000" w:rsidDel="00000000" w:rsidP="00000000" w:rsidRDefault="00000000" w:rsidRPr="00000000" w14:paraId="00000146">
      <w:pPr>
        <w:ind w:left="1418" w:firstLine="1417"/>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b w:val="1"/>
          <w:sz w:val="20"/>
          <w:szCs w:val="20"/>
          <w:rtl w:val="0"/>
        </w:rPr>
        <w:t xml:space="preserve">PARÁGRAFO PRIMEIRO:</w:t>
      </w:r>
      <w:r w:rsidDel="00000000" w:rsidR="00000000" w:rsidRPr="00000000">
        <w:rPr>
          <w:rFonts w:ascii="Bookman Old Style" w:cs="Bookman Old Style" w:eastAsia="Bookman Old Style" w:hAnsi="Bookman Old Style"/>
          <w:sz w:val="20"/>
          <w:szCs w:val="20"/>
          <w:rtl w:val="0"/>
        </w:rPr>
        <w:t xml:space="preserve"> Constituem motivos para rescisão unilateral, a critério do ESTADO, a má execução ou inexecução do TERMO DE COLABORAÇÃO, que podem ser caracterizadas por: não cumprimento das metas fixadas ou a utilização dos recursos em desacordo com o Plano de Trabalho; verificação de informação falsa em documento apresentado pela </w:t>
      </w:r>
      <w:r w:rsidDel="00000000" w:rsidR="00000000" w:rsidRPr="00000000">
        <w:rPr>
          <w:rFonts w:ascii="Bookman Old Style" w:cs="Bookman Old Style" w:eastAsia="Bookman Old Style" w:hAnsi="Bookman Old Style"/>
          <w:sz w:val="20"/>
          <w:szCs w:val="20"/>
          <w:highlight w:val="yellow"/>
          <w:rtl w:val="0"/>
        </w:rPr>
        <w:t xml:space="preserve">UNIVERSIDADE e/ou pela MANTENEDORA</w:t>
      </w:r>
      <w:r w:rsidDel="00000000" w:rsidR="00000000" w:rsidRPr="00000000">
        <w:rPr>
          <w:rFonts w:ascii="Bookman Old Style" w:cs="Bookman Old Style" w:eastAsia="Bookman Old Style" w:hAnsi="Bookman Old Style"/>
          <w:sz w:val="20"/>
          <w:szCs w:val="20"/>
          <w:rtl w:val="0"/>
        </w:rPr>
        <w:t xml:space="preserve">; utilização dos bens adquiridos com recursos do TERMO DE COLABORAÇÃO em finalidade distinta ou para uso pessoal; não apresentação das contas nos prazos estabelecidos; não aprovação da prestação de contas parcial e, interesse público de conhecimento amplo, devidamente justificado pelo ESTADO.</w:t>
      </w:r>
    </w:p>
    <w:p w:rsidR="00000000" w:rsidDel="00000000" w:rsidP="00000000" w:rsidRDefault="00000000" w:rsidRPr="00000000" w14:paraId="00000147">
      <w:pPr>
        <w:tabs>
          <w:tab w:val="left" w:pos="6165"/>
          <w:tab w:val="right" w:pos="8273"/>
        </w:tabs>
        <w:jc w:val="both"/>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148">
      <w:pPr>
        <w:ind w:left="1418" w:firstLine="1417"/>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b w:val="1"/>
          <w:sz w:val="20"/>
          <w:szCs w:val="20"/>
          <w:rtl w:val="0"/>
        </w:rPr>
        <w:t xml:space="preserve">PARÁGRAFO SEGUNDO:</w:t>
      </w:r>
      <w:r w:rsidDel="00000000" w:rsidR="00000000" w:rsidRPr="00000000">
        <w:rPr>
          <w:rFonts w:ascii="Bookman Old Style" w:cs="Bookman Old Style" w:eastAsia="Bookman Old Style" w:hAnsi="Bookman Old Style"/>
          <w:sz w:val="20"/>
          <w:szCs w:val="20"/>
          <w:rtl w:val="0"/>
        </w:rPr>
        <w:t xml:space="preserve"> Na hipótese de rescisão ficam os partícipes vinculados às responsabilidades, inclusive de prestar contas, relativas ao período em que tenham participado do TERMO DE COLABORAÇÃO.</w:t>
      </w:r>
    </w:p>
    <w:p w:rsidR="00000000" w:rsidDel="00000000" w:rsidP="00000000" w:rsidRDefault="00000000" w:rsidRPr="00000000" w14:paraId="00000149">
      <w:pPr>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14A">
      <w:pPr>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14B">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man Old Style" w:cs="Bookman Old Style" w:eastAsia="Bookman Old Style" w:hAnsi="Bookman Old Style"/>
          <w:b w:val="1"/>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0"/>
          <w:szCs w:val="20"/>
          <w:u w:val="none"/>
          <w:shd w:fill="auto" w:val="clear"/>
          <w:vertAlign w:val="baseline"/>
          <w:rtl w:val="0"/>
        </w:rPr>
        <w:t xml:space="preserve">CLÁUSULA DÉCIMA SEXTA: FORO</w:t>
      </w:r>
    </w:p>
    <w:p w:rsidR="00000000" w:rsidDel="00000000" w:rsidP="00000000" w:rsidRDefault="00000000" w:rsidRPr="00000000" w14:paraId="0000014C">
      <w:pPr>
        <w:ind w:firstLine="1134"/>
        <w:jc w:val="both"/>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14D">
      <w:pPr>
        <w:ind w:firstLine="1134"/>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Fica eleito o Foro de Porto Alegre, com renúncia expressa de qualquer outro, por mais privilegiado que seja, para dirimir dúvidas oriundas da execução deste instrumento, não solucionadas por consenso e entendimentos na órbita administrativa, sendo obrigatória a participação do órgão encarregado de assessoramento jurídico na SICT.</w:t>
      </w:r>
    </w:p>
    <w:p w:rsidR="00000000" w:rsidDel="00000000" w:rsidP="00000000" w:rsidRDefault="00000000" w:rsidRPr="00000000" w14:paraId="0000014E">
      <w:pPr>
        <w:ind w:firstLine="1134"/>
        <w:jc w:val="both"/>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14F">
      <w:pPr>
        <w:ind w:firstLine="1134"/>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E por estarem de pleno acordo com as cláusulas e condições estabelecidas, firmam o presente instrumento em duas (2) vias de igual teor e forma, perante as testemunhas abaixo assinadas.</w:t>
      </w:r>
    </w:p>
    <w:p w:rsidR="00000000" w:rsidDel="00000000" w:rsidP="00000000" w:rsidRDefault="00000000" w:rsidRPr="00000000" w14:paraId="00000150">
      <w:pPr>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151">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Porto Alegre, ........ de ..............................de 2022.</w:t>
      </w:r>
    </w:p>
    <w:p w:rsidR="00000000" w:rsidDel="00000000" w:rsidP="00000000" w:rsidRDefault="00000000" w:rsidRPr="00000000" w14:paraId="00000152">
      <w:pPr>
        <w:jc w:val="center"/>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0"/>
          <w:szCs w:val="20"/>
          <w:u w:val="none"/>
          <w:shd w:fill="auto" w:val="clear"/>
          <w:vertAlign w:val="baseline"/>
          <w:rtl w:val="0"/>
        </w:rPr>
        <w:t xml:space="preserve">ALSONES BALESTRIN</w:t>
      </w:r>
    </w:p>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Secretário de Inovação, Ciência e Tecnologia</w:t>
      </w:r>
    </w:p>
    <w:p w:rsidR="00000000" w:rsidDel="00000000" w:rsidP="00000000" w:rsidRDefault="00000000" w:rsidRPr="00000000" w14:paraId="00000156">
      <w:pPr>
        <w:pStyle w:val="Heading6"/>
        <w:jc w:val="center"/>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157">
      <w:pPr>
        <w:jc w:val="center"/>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158">
      <w:pPr>
        <w:jc w:val="center"/>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159">
      <w:pPr>
        <w:jc w:val="center"/>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15A">
      <w:pPr>
        <w:jc w:val="center"/>
        <w:rPr>
          <w:rFonts w:ascii="Bookman Old Style" w:cs="Bookman Old Style" w:eastAsia="Bookman Old Style" w:hAnsi="Bookman Old Style"/>
          <w:b w:val="1"/>
          <w:sz w:val="20"/>
          <w:szCs w:val="20"/>
        </w:rPr>
      </w:pPr>
      <w:r w:rsidDel="00000000" w:rsidR="00000000" w:rsidRPr="00000000">
        <w:rPr>
          <w:rFonts w:ascii="Bookman Old Style" w:cs="Bookman Old Style" w:eastAsia="Bookman Old Style" w:hAnsi="Bookman Old Style"/>
          <w:b w:val="1"/>
          <w:sz w:val="20"/>
          <w:szCs w:val="20"/>
          <w:rtl w:val="0"/>
        </w:rPr>
        <w:t xml:space="preserve">....(NOME/CARGO DO REPRESENTANTE LEGAL)....</w:t>
      </w:r>
    </w:p>
    <w:p w:rsidR="00000000" w:rsidDel="00000000" w:rsidP="00000000" w:rsidRDefault="00000000" w:rsidRPr="00000000" w14:paraId="0000015B">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 ........(DA UNIVERSIDADE)........</w:t>
      </w:r>
    </w:p>
    <w:p w:rsidR="00000000" w:rsidDel="00000000" w:rsidP="00000000" w:rsidRDefault="00000000" w:rsidRPr="00000000" w14:paraId="0000015C">
      <w:pPr>
        <w:jc w:val="center"/>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15D">
      <w:pPr>
        <w:jc w:val="center"/>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15E">
      <w:pPr>
        <w:jc w:val="center"/>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15F">
      <w:pPr>
        <w:jc w:val="center"/>
        <w:rPr>
          <w:rFonts w:ascii="Bookman Old Style" w:cs="Bookman Old Style" w:eastAsia="Bookman Old Style" w:hAnsi="Bookman Old Style"/>
          <w:b w:val="1"/>
          <w:sz w:val="20"/>
          <w:szCs w:val="20"/>
        </w:rPr>
      </w:pPr>
      <w:r w:rsidDel="00000000" w:rsidR="00000000" w:rsidRPr="00000000">
        <w:rPr>
          <w:rFonts w:ascii="Bookman Old Style" w:cs="Bookman Old Style" w:eastAsia="Bookman Old Style" w:hAnsi="Bookman Old Style"/>
          <w:b w:val="1"/>
          <w:sz w:val="20"/>
          <w:szCs w:val="20"/>
          <w:rtl w:val="0"/>
        </w:rPr>
        <w:t xml:space="preserve">....(NOME/CARGO DO REPRESENTANTE LEGAL)....</w:t>
      </w:r>
    </w:p>
    <w:p w:rsidR="00000000" w:rsidDel="00000000" w:rsidP="00000000" w:rsidRDefault="00000000" w:rsidRPr="00000000" w14:paraId="00000160">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 ........(DA MANTENEDORA)........</w:t>
      </w:r>
    </w:p>
    <w:p w:rsidR="00000000" w:rsidDel="00000000" w:rsidP="00000000" w:rsidRDefault="00000000" w:rsidRPr="00000000" w14:paraId="00000161">
      <w:pPr>
        <w:jc w:val="center"/>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162">
      <w:pPr>
        <w:jc w:val="center"/>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163">
      <w:pPr>
        <w:jc w:val="center"/>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164">
      <w:pPr>
        <w:jc w:val="center"/>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165">
      <w:pPr>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166">
      <w:pPr>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167">
      <w:pPr>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168">
      <w:pPr>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169">
      <w:pPr>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16A">
      <w:pPr>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16B">
      <w:pPr>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16C">
      <w:pPr>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16D">
      <w:pPr>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16E">
      <w:pPr>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16F">
      <w:pP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Testemunhas:</w:t>
      </w:r>
    </w:p>
    <w:p w:rsidR="00000000" w:rsidDel="00000000" w:rsidP="00000000" w:rsidRDefault="00000000" w:rsidRPr="00000000" w14:paraId="00000170">
      <w:pPr>
        <w:jc w:val="both"/>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171">
      <w:pPr>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p w:rsidR="00000000" w:rsidDel="00000000" w:rsidP="00000000" w:rsidRDefault="00000000" w:rsidRPr="00000000" w14:paraId="00000172">
      <w:pPr>
        <w:jc w:val="both"/>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173">
      <w:pPr>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p w:rsidR="00000000" w:rsidDel="00000000" w:rsidP="00000000" w:rsidRDefault="00000000" w:rsidRPr="00000000" w14:paraId="00000174">
      <w:pPr>
        <w:rPr>
          <w:rFonts w:ascii="Bookman Old Style" w:cs="Bookman Old Style" w:eastAsia="Bookman Old Style" w:hAnsi="Bookman Old Style"/>
          <w:b w:val="1"/>
          <w:smallCaps w:val="1"/>
          <w:sz w:val="20"/>
          <w:szCs w:val="20"/>
        </w:rPr>
      </w:pPr>
      <w:r w:rsidDel="00000000" w:rsidR="00000000" w:rsidRPr="00000000">
        <w:rPr>
          <w:rtl w:val="0"/>
        </w:rPr>
      </w:r>
    </w:p>
    <w:p w:rsidR="00000000" w:rsidDel="00000000" w:rsidP="00000000" w:rsidRDefault="00000000" w:rsidRPr="00000000" w14:paraId="00000175">
      <w:pPr>
        <w:rPr>
          <w:rFonts w:ascii="Bookman Old Style" w:cs="Bookman Old Style" w:eastAsia="Bookman Old Style" w:hAnsi="Bookman Old Style"/>
          <w:b w:val="1"/>
          <w:smallCaps w:val="1"/>
          <w:sz w:val="20"/>
          <w:szCs w:val="20"/>
        </w:rPr>
      </w:pPr>
      <w:r w:rsidDel="00000000" w:rsidR="00000000" w:rsidRPr="00000000">
        <w:rPr>
          <w:rtl w:val="0"/>
        </w:rPr>
      </w:r>
    </w:p>
    <w:p w:rsidR="00000000" w:rsidDel="00000000" w:rsidP="00000000" w:rsidRDefault="00000000" w:rsidRPr="00000000" w14:paraId="00000176">
      <w:pPr>
        <w:ind w:left="2832" w:firstLine="708.0000000000001"/>
        <w:rPr>
          <w:rFonts w:ascii="Bookman Old Style" w:cs="Bookman Old Style" w:eastAsia="Bookman Old Style" w:hAnsi="Bookman Old Style"/>
          <w:b w:val="1"/>
          <w:smallCaps w:val="1"/>
          <w:sz w:val="20"/>
          <w:szCs w:val="20"/>
        </w:rPr>
      </w:pPr>
      <w:r w:rsidDel="00000000" w:rsidR="00000000" w:rsidRPr="00000000">
        <w:rPr>
          <w:rtl w:val="0"/>
        </w:rPr>
      </w:r>
    </w:p>
    <w:p w:rsidR="00000000" w:rsidDel="00000000" w:rsidP="00000000" w:rsidRDefault="00000000" w:rsidRPr="00000000" w14:paraId="00000177">
      <w:pPr>
        <w:ind w:left="2832" w:firstLine="708.0000000000001"/>
        <w:rPr>
          <w:rFonts w:ascii="Bookman Old Style" w:cs="Bookman Old Style" w:eastAsia="Bookman Old Style" w:hAnsi="Bookman Old Style"/>
          <w:smallCaps w:val="1"/>
          <w:sz w:val="16"/>
          <w:szCs w:val="16"/>
        </w:rPr>
      </w:pPr>
      <w:r w:rsidDel="00000000" w:rsidR="00000000" w:rsidRPr="00000000">
        <w:rPr>
          <w:rtl w:val="0"/>
        </w:rPr>
      </w:r>
    </w:p>
    <w:p w:rsidR="00000000" w:rsidDel="00000000" w:rsidP="00000000" w:rsidRDefault="00000000" w:rsidRPr="00000000" w14:paraId="00000178">
      <w:pPr>
        <w:rPr>
          <w:rFonts w:ascii="Bookman Old Style" w:cs="Bookman Old Style" w:eastAsia="Bookman Old Style" w:hAnsi="Bookman Old Style"/>
          <w:smallCaps w:val="1"/>
          <w:sz w:val="16"/>
          <w:szCs w:val="16"/>
        </w:rPr>
      </w:pPr>
      <w:r w:rsidDel="00000000" w:rsidR="00000000" w:rsidRPr="00000000">
        <w:rPr>
          <w:rFonts w:ascii="Bookman Old Style" w:cs="Bookman Old Style" w:eastAsia="Bookman Old Style" w:hAnsi="Bookman Old Style"/>
          <w:smallCaps w:val="1"/>
          <w:sz w:val="16"/>
          <w:szCs w:val="16"/>
          <w:rtl w:val="0"/>
        </w:rPr>
        <w:t xml:space="preserve">(ANEXO XII  - MINUTA TERMO COLABORACAO - 2022)</w:t>
      </w:r>
    </w:p>
    <w:p w:rsidR="00000000" w:rsidDel="00000000" w:rsidP="00000000" w:rsidRDefault="00000000" w:rsidRPr="00000000" w14:paraId="00000179">
      <w:pPr>
        <w:ind w:left="2832" w:firstLine="708.0000000000001"/>
        <w:rPr>
          <w:rFonts w:ascii="Bookman Old Style" w:cs="Bookman Old Style" w:eastAsia="Bookman Old Style" w:hAnsi="Bookman Old Style"/>
          <w:b w:val="1"/>
          <w:smallCaps w:val="1"/>
          <w:sz w:val="20"/>
          <w:szCs w:val="20"/>
        </w:rPr>
      </w:pPr>
      <w:r w:rsidDel="00000000" w:rsidR="00000000" w:rsidRPr="00000000">
        <w:rPr>
          <w:rtl w:val="0"/>
        </w:rPr>
      </w:r>
    </w:p>
    <w:p w:rsidR="00000000" w:rsidDel="00000000" w:rsidP="00000000" w:rsidRDefault="00000000" w:rsidRPr="00000000" w14:paraId="0000017A">
      <w:pPr>
        <w:ind w:left="2832" w:firstLine="708.0000000000001"/>
        <w:rPr>
          <w:rFonts w:ascii="Bookman Old Style" w:cs="Bookman Old Style" w:eastAsia="Bookman Old Style" w:hAnsi="Bookman Old Style"/>
          <w:b w:val="1"/>
          <w:smallCaps w:val="1"/>
          <w:sz w:val="20"/>
          <w:szCs w:val="20"/>
        </w:rPr>
      </w:pPr>
      <w:r w:rsidDel="00000000" w:rsidR="00000000" w:rsidRPr="00000000">
        <w:rPr>
          <w:rtl w:val="0"/>
        </w:rPr>
      </w:r>
    </w:p>
    <w:p w:rsidR="00000000" w:rsidDel="00000000" w:rsidP="00000000" w:rsidRDefault="00000000" w:rsidRPr="00000000" w14:paraId="0000017B">
      <w:pPr>
        <w:ind w:left="2832" w:firstLine="708.0000000000001"/>
        <w:rPr>
          <w:rFonts w:ascii="Bookman Old Style" w:cs="Bookman Old Style" w:eastAsia="Bookman Old Style" w:hAnsi="Bookman Old Style"/>
          <w:b w:val="1"/>
          <w:smallCaps w:val="1"/>
          <w:sz w:val="20"/>
          <w:szCs w:val="20"/>
        </w:rPr>
      </w:pPr>
      <w:r w:rsidDel="00000000" w:rsidR="00000000" w:rsidRPr="00000000">
        <w:rPr>
          <w:rtl w:val="0"/>
        </w:rPr>
      </w:r>
    </w:p>
    <w:p w:rsidR="00000000" w:rsidDel="00000000" w:rsidP="00000000" w:rsidRDefault="00000000" w:rsidRPr="00000000" w14:paraId="0000017C">
      <w:pPr>
        <w:ind w:left="2832" w:firstLine="708.0000000000001"/>
        <w:rPr>
          <w:rFonts w:ascii="Bookman Old Style" w:cs="Bookman Old Style" w:eastAsia="Bookman Old Style" w:hAnsi="Bookman Old Style"/>
          <w:b w:val="1"/>
          <w:smallCaps w:val="1"/>
          <w:sz w:val="20"/>
          <w:szCs w:val="20"/>
        </w:rPr>
      </w:pPr>
      <w:r w:rsidDel="00000000" w:rsidR="00000000" w:rsidRPr="00000000">
        <w:rPr>
          <w:rtl w:val="0"/>
        </w:rPr>
      </w:r>
    </w:p>
    <w:p w:rsidR="00000000" w:rsidDel="00000000" w:rsidP="00000000" w:rsidRDefault="00000000" w:rsidRPr="00000000" w14:paraId="0000017D">
      <w:pPr>
        <w:ind w:left="2832" w:firstLine="708.0000000000001"/>
        <w:rPr>
          <w:rFonts w:ascii="Bookman Old Style" w:cs="Bookman Old Style" w:eastAsia="Bookman Old Style" w:hAnsi="Bookman Old Style"/>
          <w:b w:val="1"/>
          <w:smallCaps w:val="1"/>
          <w:sz w:val="20"/>
          <w:szCs w:val="20"/>
        </w:rPr>
      </w:pPr>
      <w:r w:rsidDel="00000000" w:rsidR="00000000" w:rsidRPr="00000000">
        <w:rPr>
          <w:rtl w:val="0"/>
        </w:rPr>
      </w:r>
    </w:p>
    <w:p w:rsidR="00000000" w:rsidDel="00000000" w:rsidP="00000000" w:rsidRDefault="00000000" w:rsidRPr="00000000" w14:paraId="0000017E">
      <w:pPr>
        <w:ind w:left="2832" w:firstLine="708.0000000000001"/>
        <w:rPr>
          <w:rFonts w:ascii="Bookman Old Style" w:cs="Bookman Old Style" w:eastAsia="Bookman Old Style" w:hAnsi="Bookman Old Style"/>
          <w:b w:val="1"/>
          <w:smallCaps w:val="1"/>
          <w:sz w:val="20"/>
          <w:szCs w:val="20"/>
        </w:rPr>
      </w:pPr>
      <w:r w:rsidDel="00000000" w:rsidR="00000000" w:rsidRPr="00000000">
        <w:rPr>
          <w:rtl w:val="0"/>
        </w:rPr>
      </w:r>
    </w:p>
    <w:p w:rsidR="00000000" w:rsidDel="00000000" w:rsidP="00000000" w:rsidRDefault="00000000" w:rsidRPr="00000000" w14:paraId="0000017F">
      <w:pPr>
        <w:ind w:left="2832" w:firstLine="708.0000000000001"/>
        <w:rPr>
          <w:rFonts w:ascii="Bookman Old Style" w:cs="Bookman Old Style" w:eastAsia="Bookman Old Style" w:hAnsi="Bookman Old Style"/>
          <w:b w:val="1"/>
          <w:smallCaps w:val="1"/>
          <w:sz w:val="20"/>
          <w:szCs w:val="20"/>
        </w:rPr>
      </w:pPr>
      <w:r w:rsidDel="00000000" w:rsidR="00000000" w:rsidRPr="00000000">
        <w:rPr>
          <w:rtl w:val="0"/>
        </w:rPr>
      </w:r>
    </w:p>
    <w:p w:rsidR="00000000" w:rsidDel="00000000" w:rsidP="00000000" w:rsidRDefault="00000000" w:rsidRPr="00000000" w14:paraId="00000180">
      <w:pPr>
        <w:ind w:left="2832" w:firstLine="708.0000000000001"/>
        <w:rPr>
          <w:rFonts w:ascii="Bookman Old Style" w:cs="Bookman Old Style" w:eastAsia="Bookman Old Style" w:hAnsi="Bookman Old Style"/>
          <w:b w:val="1"/>
          <w:smallCaps w:val="1"/>
          <w:sz w:val="20"/>
          <w:szCs w:val="20"/>
        </w:rPr>
      </w:pPr>
      <w:r w:rsidDel="00000000" w:rsidR="00000000" w:rsidRPr="00000000">
        <w:rPr>
          <w:rtl w:val="0"/>
        </w:rPr>
      </w:r>
    </w:p>
    <w:p w:rsidR="00000000" w:rsidDel="00000000" w:rsidP="00000000" w:rsidRDefault="00000000" w:rsidRPr="00000000" w14:paraId="00000181">
      <w:pPr>
        <w:ind w:left="2832" w:firstLine="708.0000000000001"/>
        <w:rPr>
          <w:rFonts w:ascii="Bookman Old Style" w:cs="Bookman Old Style" w:eastAsia="Bookman Old Style" w:hAnsi="Bookman Old Style"/>
          <w:b w:val="1"/>
          <w:smallCaps w:val="1"/>
          <w:sz w:val="20"/>
          <w:szCs w:val="20"/>
        </w:rPr>
      </w:pPr>
      <w:r w:rsidDel="00000000" w:rsidR="00000000" w:rsidRPr="00000000">
        <w:rPr>
          <w:rtl w:val="0"/>
        </w:rPr>
      </w:r>
    </w:p>
    <w:p w:rsidR="00000000" w:rsidDel="00000000" w:rsidP="00000000" w:rsidRDefault="00000000" w:rsidRPr="00000000" w14:paraId="00000182">
      <w:pPr>
        <w:ind w:left="2832" w:firstLine="708.0000000000001"/>
        <w:rPr>
          <w:rFonts w:ascii="Bookman Old Style" w:cs="Bookman Old Style" w:eastAsia="Bookman Old Style" w:hAnsi="Bookman Old Style"/>
          <w:b w:val="1"/>
          <w:smallCaps w:val="1"/>
          <w:sz w:val="20"/>
          <w:szCs w:val="20"/>
        </w:rPr>
      </w:pPr>
      <w:r w:rsidDel="00000000" w:rsidR="00000000" w:rsidRPr="00000000">
        <w:rPr>
          <w:rtl w:val="0"/>
        </w:rPr>
      </w:r>
    </w:p>
    <w:p w:rsidR="00000000" w:rsidDel="00000000" w:rsidP="00000000" w:rsidRDefault="00000000" w:rsidRPr="00000000" w14:paraId="00000183">
      <w:pPr>
        <w:ind w:left="2832" w:firstLine="708.0000000000001"/>
        <w:rPr>
          <w:rFonts w:ascii="Bookman Old Style" w:cs="Bookman Old Style" w:eastAsia="Bookman Old Style" w:hAnsi="Bookman Old Style"/>
          <w:b w:val="1"/>
          <w:smallCaps w:val="1"/>
          <w:sz w:val="20"/>
          <w:szCs w:val="20"/>
        </w:rPr>
      </w:pPr>
      <w:r w:rsidDel="00000000" w:rsidR="00000000" w:rsidRPr="00000000">
        <w:rPr>
          <w:rtl w:val="0"/>
        </w:rPr>
      </w:r>
    </w:p>
    <w:p w:rsidR="00000000" w:rsidDel="00000000" w:rsidP="00000000" w:rsidRDefault="00000000" w:rsidRPr="00000000" w14:paraId="00000184">
      <w:pPr>
        <w:ind w:left="2832" w:firstLine="708.0000000000001"/>
        <w:rPr>
          <w:rFonts w:ascii="Bookman Old Style" w:cs="Bookman Old Style" w:eastAsia="Bookman Old Style" w:hAnsi="Bookman Old Style"/>
          <w:b w:val="1"/>
          <w:smallCaps w:val="1"/>
          <w:sz w:val="20"/>
          <w:szCs w:val="20"/>
        </w:rPr>
      </w:pPr>
      <w:r w:rsidDel="00000000" w:rsidR="00000000" w:rsidRPr="00000000">
        <w:rPr>
          <w:rtl w:val="0"/>
        </w:rPr>
      </w:r>
    </w:p>
    <w:p w:rsidR="00000000" w:rsidDel="00000000" w:rsidP="00000000" w:rsidRDefault="00000000" w:rsidRPr="00000000" w14:paraId="00000185">
      <w:pPr>
        <w:ind w:left="2832" w:firstLine="708.0000000000001"/>
        <w:rPr>
          <w:rFonts w:ascii="Bookman Old Style" w:cs="Bookman Old Style" w:eastAsia="Bookman Old Style" w:hAnsi="Bookman Old Style"/>
          <w:b w:val="1"/>
          <w:smallCaps w:val="1"/>
          <w:sz w:val="20"/>
          <w:szCs w:val="20"/>
        </w:rPr>
      </w:pPr>
      <w:r w:rsidDel="00000000" w:rsidR="00000000" w:rsidRPr="00000000">
        <w:rPr>
          <w:rtl w:val="0"/>
        </w:rPr>
      </w:r>
    </w:p>
    <w:p w:rsidR="00000000" w:rsidDel="00000000" w:rsidP="00000000" w:rsidRDefault="00000000" w:rsidRPr="00000000" w14:paraId="00000186">
      <w:pPr>
        <w:ind w:left="2832" w:firstLine="708.0000000000001"/>
        <w:rPr>
          <w:rFonts w:ascii="Bookman Old Style" w:cs="Bookman Old Style" w:eastAsia="Bookman Old Style" w:hAnsi="Bookman Old Style"/>
          <w:b w:val="1"/>
          <w:smallCaps w:val="1"/>
          <w:sz w:val="20"/>
          <w:szCs w:val="20"/>
        </w:rPr>
      </w:pPr>
      <w:r w:rsidDel="00000000" w:rsidR="00000000" w:rsidRPr="00000000">
        <w:rPr>
          <w:rtl w:val="0"/>
        </w:rPr>
      </w:r>
    </w:p>
    <w:p w:rsidR="00000000" w:rsidDel="00000000" w:rsidP="00000000" w:rsidRDefault="00000000" w:rsidRPr="00000000" w14:paraId="00000187">
      <w:pPr>
        <w:ind w:left="2832" w:firstLine="708.0000000000001"/>
        <w:rPr>
          <w:rFonts w:ascii="Bookman Old Style" w:cs="Bookman Old Style" w:eastAsia="Bookman Old Style" w:hAnsi="Bookman Old Style"/>
          <w:b w:val="1"/>
          <w:smallCaps w:val="1"/>
          <w:sz w:val="20"/>
          <w:szCs w:val="20"/>
        </w:rPr>
      </w:pPr>
      <w:r w:rsidDel="00000000" w:rsidR="00000000" w:rsidRPr="00000000">
        <w:rPr>
          <w:rtl w:val="0"/>
        </w:rPr>
      </w:r>
    </w:p>
    <w:p w:rsidR="00000000" w:rsidDel="00000000" w:rsidP="00000000" w:rsidRDefault="00000000" w:rsidRPr="00000000" w14:paraId="00000188">
      <w:pPr>
        <w:ind w:left="2832" w:firstLine="708.0000000000001"/>
        <w:rPr>
          <w:rFonts w:ascii="Bookman Old Style" w:cs="Bookman Old Style" w:eastAsia="Bookman Old Style" w:hAnsi="Bookman Old Style"/>
          <w:b w:val="1"/>
          <w:smallCaps w:val="1"/>
          <w:sz w:val="20"/>
          <w:szCs w:val="20"/>
        </w:rPr>
      </w:pPr>
      <w:r w:rsidDel="00000000" w:rsidR="00000000" w:rsidRPr="00000000">
        <w:rPr>
          <w:rtl w:val="0"/>
        </w:rPr>
      </w:r>
    </w:p>
    <w:p w:rsidR="00000000" w:rsidDel="00000000" w:rsidP="00000000" w:rsidRDefault="00000000" w:rsidRPr="00000000" w14:paraId="00000189">
      <w:pPr>
        <w:ind w:left="2832" w:firstLine="708.0000000000001"/>
        <w:rPr>
          <w:rFonts w:ascii="Bookman Old Style" w:cs="Bookman Old Style" w:eastAsia="Bookman Old Style" w:hAnsi="Bookman Old Style"/>
          <w:b w:val="1"/>
          <w:smallCaps w:val="1"/>
          <w:sz w:val="20"/>
          <w:szCs w:val="20"/>
        </w:rPr>
      </w:pPr>
      <w:r w:rsidDel="00000000" w:rsidR="00000000" w:rsidRPr="00000000">
        <w:rPr>
          <w:rtl w:val="0"/>
        </w:rPr>
      </w:r>
    </w:p>
    <w:p w:rsidR="00000000" w:rsidDel="00000000" w:rsidP="00000000" w:rsidRDefault="00000000" w:rsidRPr="00000000" w14:paraId="0000018A">
      <w:pPr>
        <w:ind w:left="2832" w:firstLine="708.0000000000001"/>
        <w:rPr>
          <w:rFonts w:ascii="Bookman Old Style" w:cs="Bookman Old Style" w:eastAsia="Bookman Old Style" w:hAnsi="Bookman Old Style"/>
          <w:b w:val="1"/>
          <w:smallCaps w:val="1"/>
          <w:sz w:val="20"/>
          <w:szCs w:val="20"/>
        </w:rPr>
      </w:pPr>
      <w:r w:rsidDel="00000000" w:rsidR="00000000" w:rsidRPr="00000000">
        <w:rPr>
          <w:rtl w:val="0"/>
        </w:rPr>
      </w:r>
    </w:p>
    <w:p w:rsidR="00000000" w:rsidDel="00000000" w:rsidP="00000000" w:rsidRDefault="00000000" w:rsidRPr="00000000" w14:paraId="0000018B">
      <w:pPr>
        <w:ind w:left="2832" w:firstLine="708.0000000000001"/>
        <w:rPr>
          <w:rFonts w:ascii="Bookman Old Style" w:cs="Bookman Old Style" w:eastAsia="Bookman Old Style" w:hAnsi="Bookman Old Style"/>
          <w:b w:val="1"/>
          <w:smallCaps w:val="1"/>
          <w:sz w:val="20"/>
          <w:szCs w:val="20"/>
        </w:rPr>
      </w:pPr>
      <w:r w:rsidDel="00000000" w:rsidR="00000000" w:rsidRPr="00000000">
        <w:rPr>
          <w:rtl w:val="0"/>
        </w:rPr>
      </w:r>
    </w:p>
    <w:p w:rsidR="00000000" w:rsidDel="00000000" w:rsidP="00000000" w:rsidRDefault="00000000" w:rsidRPr="00000000" w14:paraId="0000018C">
      <w:pPr>
        <w:ind w:left="2832" w:firstLine="708.0000000000001"/>
        <w:rPr>
          <w:rFonts w:ascii="Bookman Old Style" w:cs="Bookman Old Style" w:eastAsia="Bookman Old Style" w:hAnsi="Bookman Old Style"/>
          <w:b w:val="1"/>
          <w:smallCaps w:val="1"/>
          <w:sz w:val="20"/>
          <w:szCs w:val="20"/>
        </w:rPr>
      </w:pPr>
      <w:r w:rsidDel="00000000" w:rsidR="00000000" w:rsidRPr="00000000">
        <w:rPr>
          <w:rtl w:val="0"/>
        </w:rPr>
      </w:r>
    </w:p>
    <w:p w:rsidR="00000000" w:rsidDel="00000000" w:rsidP="00000000" w:rsidRDefault="00000000" w:rsidRPr="00000000" w14:paraId="0000018D">
      <w:pPr>
        <w:ind w:left="2832" w:firstLine="708.0000000000001"/>
        <w:rPr>
          <w:rFonts w:ascii="Bookman Old Style" w:cs="Bookman Old Style" w:eastAsia="Bookman Old Style" w:hAnsi="Bookman Old Style"/>
          <w:b w:val="1"/>
          <w:smallCaps w:val="1"/>
          <w:sz w:val="20"/>
          <w:szCs w:val="20"/>
        </w:rPr>
      </w:pPr>
      <w:r w:rsidDel="00000000" w:rsidR="00000000" w:rsidRPr="00000000">
        <w:rPr>
          <w:rtl w:val="0"/>
        </w:rPr>
      </w:r>
    </w:p>
    <w:p w:rsidR="00000000" w:rsidDel="00000000" w:rsidP="00000000" w:rsidRDefault="00000000" w:rsidRPr="00000000" w14:paraId="0000018E">
      <w:pPr>
        <w:ind w:left="2832" w:firstLine="708.0000000000001"/>
        <w:rPr>
          <w:rFonts w:ascii="Bookman Old Style" w:cs="Bookman Old Style" w:eastAsia="Bookman Old Style" w:hAnsi="Bookman Old Style"/>
          <w:b w:val="1"/>
          <w:smallCaps w:val="1"/>
          <w:sz w:val="20"/>
          <w:szCs w:val="20"/>
        </w:rPr>
      </w:pPr>
      <w:r w:rsidDel="00000000" w:rsidR="00000000" w:rsidRPr="00000000">
        <w:rPr>
          <w:rtl w:val="0"/>
        </w:rPr>
      </w:r>
    </w:p>
    <w:p w:rsidR="00000000" w:rsidDel="00000000" w:rsidP="00000000" w:rsidRDefault="00000000" w:rsidRPr="00000000" w14:paraId="0000018F">
      <w:pPr>
        <w:ind w:left="2832" w:firstLine="708.0000000000001"/>
        <w:rPr>
          <w:rFonts w:ascii="Bookman Old Style" w:cs="Bookman Old Style" w:eastAsia="Bookman Old Style" w:hAnsi="Bookman Old Style"/>
          <w:b w:val="1"/>
          <w:smallCaps w:val="1"/>
          <w:sz w:val="20"/>
          <w:szCs w:val="20"/>
        </w:rPr>
      </w:pPr>
      <w:r w:rsidDel="00000000" w:rsidR="00000000" w:rsidRPr="00000000">
        <w:rPr>
          <w:rtl w:val="0"/>
        </w:rPr>
      </w:r>
    </w:p>
    <w:p w:rsidR="00000000" w:rsidDel="00000000" w:rsidP="00000000" w:rsidRDefault="00000000" w:rsidRPr="00000000" w14:paraId="00000190">
      <w:pPr>
        <w:ind w:left="2832" w:firstLine="708.0000000000001"/>
        <w:rPr>
          <w:rFonts w:ascii="Bookman Old Style" w:cs="Bookman Old Style" w:eastAsia="Bookman Old Style" w:hAnsi="Bookman Old Style"/>
          <w:b w:val="1"/>
          <w:smallCaps w:val="1"/>
          <w:sz w:val="20"/>
          <w:szCs w:val="20"/>
        </w:rPr>
      </w:pPr>
      <w:r w:rsidDel="00000000" w:rsidR="00000000" w:rsidRPr="00000000">
        <w:rPr>
          <w:rtl w:val="0"/>
        </w:rPr>
      </w:r>
    </w:p>
    <w:p w:rsidR="00000000" w:rsidDel="00000000" w:rsidP="00000000" w:rsidRDefault="00000000" w:rsidRPr="00000000" w14:paraId="00000191">
      <w:pPr>
        <w:ind w:left="2832" w:firstLine="708.0000000000001"/>
        <w:rPr>
          <w:rFonts w:ascii="Bookman Old Style" w:cs="Bookman Old Style" w:eastAsia="Bookman Old Style" w:hAnsi="Bookman Old Style"/>
          <w:b w:val="1"/>
          <w:smallCaps w:val="1"/>
          <w:sz w:val="20"/>
          <w:szCs w:val="20"/>
        </w:rPr>
      </w:pPr>
      <w:r w:rsidDel="00000000" w:rsidR="00000000" w:rsidRPr="00000000">
        <w:rPr>
          <w:rtl w:val="0"/>
        </w:rPr>
      </w:r>
    </w:p>
    <w:p w:rsidR="00000000" w:rsidDel="00000000" w:rsidP="00000000" w:rsidRDefault="00000000" w:rsidRPr="00000000" w14:paraId="00000192">
      <w:pPr>
        <w:ind w:left="2832" w:firstLine="708.0000000000001"/>
        <w:rPr>
          <w:rFonts w:ascii="Bookman Old Style" w:cs="Bookman Old Style" w:eastAsia="Bookman Old Style" w:hAnsi="Bookman Old Style"/>
          <w:b w:val="1"/>
          <w:smallCaps w:val="1"/>
          <w:sz w:val="20"/>
          <w:szCs w:val="20"/>
        </w:rPr>
      </w:pPr>
      <w:r w:rsidDel="00000000" w:rsidR="00000000" w:rsidRPr="00000000">
        <w:rPr>
          <w:rtl w:val="0"/>
        </w:rPr>
      </w:r>
    </w:p>
    <w:p w:rsidR="00000000" w:rsidDel="00000000" w:rsidP="00000000" w:rsidRDefault="00000000" w:rsidRPr="00000000" w14:paraId="00000193">
      <w:pPr>
        <w:ind w:left="2832" w:firstLine="708.0000000000001"/>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b w:val="1"/>
          <w:smallCaps w:val="1"/>
          <w:sz w:val="20"/>
          <w:szCs w:val="20"/>
          <w:rtl w:val="0"/>
        </w:rPr>
        <w:t xml:space="preserve">    ANEXO I</w:t>
      </w:r>
      <w:r w:rsidDel="00000000" w:rsidR="00000000" w:rsidRPr="00000000">
        <w:rPr>
          <w:rtl w:val="0"/>
        </w:rPr>
      </w:r>
    </w:p>
    <w:p w:rsidR="00000000" w:rsidDel="00000000" w:rsidP="00000000" w:rsidRDefault="00000000" w:rsidRPr="00000000" w14:paraId="00000194">
      <w:pPr>
        <w:ind w:firstLine="1134"/>
        <w:jc w:val="center"/>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195">
      <w:pPr>
        <w:ind w:firstLine="1134"/>
        <w:jc w:val="center"/>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196">
      <w:pP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b w:val="1"/>
          <w:sz w:val="20"/>
          <w:szCs w:val="20"/>
          <w:rtl w:val="0"/>
        </w:rPr>
        <w:t xml:space="preserve">                                              PLANO DE TRABALHO</w:t>
      </w: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2" w:w="12242" w:orient="portrait"/>
      <w:pgMar w:bottom="2552" w:top="1418" w:left="1985" w:right="1134" w:header="720" w:footer="85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Bookman Old Style"/>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9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A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ANEXO XI – EDITAL SICT 01/2022</w:t>
    </w:r>
  </w:p>
  <w:p w:rsidR="00000000" w:rsidDel="00000000" w:rsidP="00000000" w:rsidRDefault="00000000" w:rsidRPr="00000000" w14:paraId="0000019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PROGRAMA GAMES/RS </w:t>
    </w:r>
  </w:p>
  <w:p w:rsidR="00000000" w:rsidDel="00000000" w:rsidP="00000000" w:rsidRDefault="00000000" w:rsidRPr="00000000" w14:paraId="0000019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right"/>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SICT ..../2022</w:t>
    </w:r>
  </w:p>
  <w:p w:rsidR="00000000" w:rsidDel="00000000" w:rsidP="00000000" w:rsidRDefault="00000000" w:rsidRPr="00000000" w14:paraId="0000019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right"/>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FPE ..../2022</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ind w:left="1134"/>
    </w:pPr>
    <w:rPr>
      <w:rFonts w:ascii="Arial" w:cs="Arial" w:eastAsia="Arial" w:hAnsi="Arial"/>
      <w:b w:val="1"/>
      <w:sz w:val="20"/>
      <w:szCs w:val="20"/>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pPr>
    <w:rPr>
      <w:rFonts w:ascii="Century Gothic" w:cs="Century Gothic" w:eastAsia="Century Gothic" w:hAnsi="Century Gothic"/>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1E0BFF"/>
    <w:pPr>
      <w:spacing w:after="0" w:line="240" w:lineRule="auto"/>
    </w:pPr>
    <w:rPr>
      <w:rFonts w:ascii="Times New Roman" w:cs="Times New Roman" w:eastAsia="Times New Roman" w:hAnsi="Times New Roman"/>
      <w:sz w:val="24"/>
      <w:szCs w:val="24"/>
      <w:lang w:eastAsia="pt-BR"/>
    </w:rPr>
  </w:style>
  <w:style w:type="paragraph" w:styleId="Ttulo4">
    <w:name w:val="heading 4"/>
    <w:basedOn w:val="Normal"/>
    <w:next w:val="Normal"/>
    <w:link w:val="Ttulo4Char"/>
    <w:uiPriority w:val="99"/>
    <w:qFormat w:val="1"/>
    <w:rsid w:val="001E0BFF"/>
    <w:pPr>
      <w:keepNext w:val="1"/>
      <w:ind w:left="1134"/>
      <w:outlineLvl w:val="3"/>
    </w:pPr>
    <w:rPr>
      <w:rFonts w:ascii="Arial" w:hAnsi="Arial"/>
      <w:b w:val="1"/>
      <w:sz w:val="20"/>
      <w:szCs w:val="20"/>
    </w:rPr>
  </w:style>
  <w:style w:type="paragraph" w:styleId="Ttulo6">
    <w:name w:val="heading 6"/>
    <w:basedOn w:val="Normal"/>
    <w:next w:val="Normal"/>
    <w:link w:val="Ttulo6Char"/>
    <w:uiPriority w:val="99"/>
    <w:qFormat w:val="1"/>
    <w:rsid w:val="001E0BFF"/>
    <w:pPr>
      <w:keepNext w:val="1"/>
      <w:outlineLvl w:val="5"/>
    </w:pPr>
    <w:rPr>
      <w:rFonts w:ascii="Century Gothic" w:hAnsi="Century Gothic"/>
      <w:szCs w:val="20"/>
    </w:rPr>
  </w:style>
  <w:style w:type="paragraph" w:styleId="Ttulo7">
    <w:name w:val="heading 7"/>
    <w:basedOn w:val="Normal"/>
    <w:next w:val="Normal"/>
    <w:link w:val="Ttulo7Char"/>
    <w:uiPriority w:val="99"/>
    <w:qFormat w:val="1"/>
    <w:rsid w:val="001E0BFF"/>
    <w:pPr>
      <w:keepNext w:val="1"/>
      <w:ind w:left="1134"/>
      <w:jc w:val="both"/>
      <w:outlineLvl w:val="6"/>
    </w:pPr>
    <w:rPr>
      <w:rFonts w:ascii="Arial" w:hAnsi="Arial"/>
      <w:b w:val="1"/>
      <w:sz w:val="20"/>
      <w:szCs w:val="20"/>
    </w:rPr>
  </w:style>
  <w:style w:type="paragraph" w:styleId="Ttulo8">
    <w:name w:val="heading 8"/>
    <w:basedOn w:val="Normal"/>
    <w:next w:val="Normal"/>
    <w:link w:val="Ttulo8Char"/>
    <w:uiPriority w:val="99"/>
    <w:qFormat w:val="1"/>
    <w:rsid w:val="001E0BFF"/>
    <w:pPr>
      <w:keepNext w:val="1"/>
      <w:ind w:left="720" w:firstLine="414"/>
      <w:jc w:val="both"/>
      <w:outlineLvl w:val="7"/>
    </w:pPr>
    <w:rPr>
      <w:rFonts w:ascii="Arial" w:hAnsi="Arial"/>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character" w:styleId="Ttulo4Char" w:customStyle="1">
    <w:name w:val="Título 4 Char"/>
    <w:basedOn w:val="Fontepargpadro"/>
    <w:link w:val="Ttulo4"/>
    <w:uiPriority w:val="99"/>
    <w:rsid w:val="001E0BFF"/>
    <w:rPr>
      <w:rFonts w:ascii="Arial" w:cs="Times New Roman" w:eastAsia="Times New Roman" w:hAnsi="Arial"/>
      <w:b w:val="1"/>
      <w:sz w:val="20"/>
      <w:szCs w:val="20"/>
      <w:lang w:eastAsia="pt-BR"/>
    </w:rPr>
  </w:style>
  <w:style w:type="character" w:styleId="Ttulo6Char" w:customStyle="1">
    <w:name w:val="Título 6 Char"/>
    <w:basedOn w:val="Fontepargpadro"/>
    <w:link w:val="Ttulo6"/>
    <w:uiPriority w:val="99"/>
    <w:rsid w:val="001E0BFF"/>
    <w:rPr>
      <w:rFonts w:ascii="Century Gothic" w:cs="Times New Roman" w:eastAsia="Times New Roman" w:hAnsi="Century Gothic"/>
      <w:sz w:val="24"/>
      <w:szCs w:val="20"/>
      <w:lang w:eastAsia="pt-BR"/>
    </w:rPr>
  </w:style>
  <w:style w:type="character" w:styleId="Ttulo7Char" w:customStyle="1">
    <w:name w:val="Título 7 Char"/>
    <w:basedOn w:val="Fontepargpadro"/>
    <w:link w:val="Ttulo7"/>
    <w:uiPriority w:val="99"/>
    <w:rsid w:val="001E0BFF"/>
    <w:rPr>
      <w:rFonts w:ascii="Arial" w:cs="Times New Roman" w:eastAsia="Times New Roman" w:hAnsi="Arial"/>
      <w:b w:val="1"/>
      <w:sz w:val="20"/>
      <w:szCs w:val="20"/>
      <w:lang w:eastAsia="pt-BR"/>
    </w:rPr>
  </w:style>
  <w:style w:type="character" w:styleId="Ttulo8Char" w:customStyle="1">
    <w:name w:val="Título 8 Char"/>
    <w:basedOn w:val="Fontepargpadro"/>
    <w:link w:val="Ttulo8"/>
    <w:uiPriority w:val="99"/>
    <w:rsid w:val="001E0BFF"/>
    <w:rPr>
      <w:rFonts w:ascii="Arial" w:cs="Times New Roman" w:eastAsia="Times New Roman" w:hAnsi="Arial"/>
      <w:b w:val="1"/>
      <w:sz w:val="20"/>
      <w:szCs w:val="20"/>
      <w:lang w:eastAsia="pt-BR"/>
    </w:rPr>
  </w:style>
  <w:style w:type="paragraph" w:styleId="Recuodecorpodetexto">
    <w:name w:val="Body Text Indent"/>
    <w:basedOn w:val="Normal"/>
    <w:link w:val="RecuodecorpodetextoChar"/>
    <w:uiPriority w:val="99"/>
    <w:rsid w:val="001E0BFF"/>
    <w:pPr>
      <w:ind w:firstLine="1418"/>
      <w:jc w:val="both"/>
    </w:pPr>
    <w:rPr>
      <w:rFonts w:ascii="Century Gothic" w:hAnsi="Century Gothic"/>
      <w:szCs w:val="20"/>
    </w:rPr>
  </w:style>
  <w:style w:type="character" w:styleId="RecuodecorpodetextoChar" w:customStyle="1">
    <w:name w:val="Recuo de corpo de texto Char"/>
    <w:basedOn w:val="Fontepargpadro"/>
    <w:link w:val="Recuodecorpodetexto"/>
    <w:uiPriority w:val="99"/>
    <w:rsid w:val="001E0BFF"/>
    <w:rPr>
      <w:rFonts w:ascii="Century Gothic" w:cs="Times New Roman" w:eastAsia="Times New Roman" w:hAnsi="Century Gothic"/>
      <w:sz w:val="24"/>
      <w:szCs w:val="20"/>
      <w:lang w:eastAsia="pt-BR"/>
    </w:rPr>
  </w:style>
  <w:style w:type="paragraph" w:styleId="Recuodecorpodetexto2">
    <w:name w:val="Body Text Indent 2"/>
    <w:basedOn w:val="Normal"/>
    <w:link w:val="Recuodecorpodetexto2Char"/>
    <w:uiPriority w:val="99"/>
    <w:rsid w:val="001E0BFF"/>
    <w:pPr>
      <w:ind w:firstLine="1560"/>
      <w:jc w:val="both"/>
    </w:pPr>
    <w:rPr>
      <w:rFonts w:ascii="Century Gothic" w:hAnsi="Century Gothic"/>
      <w:szCs w:val="20"/>
    </w:rPr>
  </w:style>
  <w:style w:type="character" w:styleId="Recuodecorpodetexto2Char" w:customStyle="1">
    <w:name w:val="Recuo de corpo de texto 2 Char"/>
    <w:basedOn w:val="Fontepargpadro"/>
    <w:link w:val="Recuodecorpodetexto2"/>
    <w:uiPriority w:val="99"/>
    <w:rsid w:val="001E0BFF"/>
    <w:rPr>
      <w:rFonts w:ascii="Century Gothic" w:cs="Times New Roman" w:eastAsia="Times New Roman" w:hAnsi="Century Gothic"/>
      <w:sz w:val="24"/>
      <w:szCs w:val="20"/>
      <w:lang w:eastAsia="pt-BR"/>
    </w:rPr>
  </w:style>
  <w:style w:type="paragraph" w:styleId="Cabealho">
    <w:name w:val="header"/>
    <w:basedOn w:val="Normal"/>
    <w:link w:val="CabealhoChar"/>
    <w:uiPriority w:val="99"/>
    <w:rsid w:val="001E0BFF"/>
    <w:pPr>
      <w:tabs>
        <w:tab w:val="center" w:pos="4419"/>
        <w:tab w:val="right" w:pos="8838"/>
      </w:tabs>
    </w:pPr>
    <w:rPr>
      <w:sz w:val="28"/>
      <w:szCs w:val="20"/>
    </w:rPr>
  </w:style>
  <w:style w:type="character" w:styleId="CabealhoChar" w:customStyle="1">
    <w:name w:val="Cabeçalho Char"/>
    <w:basedOn w:val="Fontepargpadro"/>
    <w:link w:val="Cabealho"/>
    <w:uiPriority w:val="99"/>
    <w:rsid w:val="001E0BFF"/>
    <w:rPr>
      <w:rFonts w:ascii="Times New Roman" w:cs="Times New Roman" w:eastAsia="Times New Roman" w:hAnsi="Times New Roman"/>
      <w:sz w:val="28"/>
      <w:szCs w:val="20"/>
      <w:lang w:eastAsia="pt-BR"/>
    </w:rPr>
  </w:style>
  <w:style w:type="paragraph" w:styleId="Rodap">
    <w:name w:val="footer"/>
    <w:basedOn w:val="Normal"/>
    <w:link w:val="RodapChar"/>
    <w:uiPriority w:val="99"/>
    <w:rsid w:val="001E0BFF"/>
    <w:pPr>
      <w:tabs>
        <w:tab w:val="center" w:pos="4419"/>
        <w:tab w:val="right" w:pos="8838"/>
      </w:tabs>
    </w:pPr>
    <w:rPr>
      <w:sz w:val="28"/>
      <w:szCs w:val="20"/>
    </w:rPr>
  </w:style>
  <w:style w:type="character" w:styleId="RodapChar" w:customStyle="1">
    <w:name w:val="Rodapé Char"/>
    <w:basedOn w:val="Fontepargpadro"/>
    <w:link w:val="Rodap"/>
    <w:uiPriority w:val="99"/>
    <w:rsid w:val="001E0BFF"/>
    <w:rPr>
      <w:rFonts w:ascii="Times New Roman" w:cs="Times New Roman" w:eastAsia="Times New Roman" w:hAnsi="Times New Roman"/>
      <w:sz w:val="28"/>
      <w:szCs w:val="20"/>
      <w:lang w:eastAsia="pt-BR"/>
    </w:rPr>
  </w:style>
  <w:style w:type="character" w:styleId="Nmerodepgina">
    <w:name w:val="page number"/>
    <w:basedOn w:val="Fontepargpadro"/>
    <w:uiPriority w:val="99"/>
    <w:rsid w:val="001E0BFF"/>
    <w:rPr>
      <w:rFonts w:cs="Times New Roman"/>
    </w:rPr>
  </w:style>
  <w:style w:type="paragraph" w:styleId="Corpodetexto21" w:customStyle="1">
    <w:name w:val="Corpo de texto 21"/>
    <w:basedOn w:val="Normal"/>
    <w:uiPriority w:val="99"/>
    <w:rsid w:val="001E0BFF"/>
    <w:pPr>
      <w:overflowPunct w:val="0"/>
      <w:autoSpaceDE w:val="0"/>
      <w:autoSpaceDN w:val="0"/>
      <w:adjustRightInd w:val="0"/>
      <w:spacing w:before="120"/>
      <w:ind w:firstLine="708"/>
      <w:jc w:val="both"/>
      <w:textAlignment w:val="baseline"/>
    </w:pPr>
    <w:rPr>
      <w:rFonts w:ascii="Arial" w:hAnsi="Arial"/>
      <w:szCs w:val="20"/>
    </w:rPr>
  </w:style>
  <w:style w:type="paragraph" w:styleId="Recuodecorpodetexto3">
    <w:name w:val="Body Text Indent 3"/>
    <w:basedOn w:val="Normal"/>
    <w:link w:val="Recuodecorpodetexto3Char"/>
    <w:uiPriority w:val="99"/>
    <w:rsid w:val="001E0BFF"/>
    <w:pPr>
      <w:ind w:firstLine="1418"/>
      <w:jc w:val="both"/>
    </w:pPr>
    <w:rPr>
      <w:rFonts w:ascii="Bookman Old Style" w:hAnsi="Bookman Old Style"/>
      <w:b w:val="1"/>
      <w:bCs w:val="1"/>
      <w:sz w:val="20"/>
    </w:rPr>
  </w:style>
  <w:style w:type="character" w:styleId="Recuodecorpodetexto3Char" w:customStyle="1">
    <w:name w:val="Recuo de corpo de texto 3 Char"/>
    <w:basedOn w:val="Fontepargpadro"/>
    <w:link w:val="Recuodecorpodetexto3"/>
    <w:uiPriority w:val="99"/>
    <w:rsid w:val="001E0BFF"/>
    <w:rPr>
      <w:rFonts w:ascii="Bookman Old Style" w:cs="Times New Roman" w:eastAsia="Times New Roman" w:hAnsi="Bookman Old Style"/>
      <w:b w:val="1"/>
      <w:bCs w:val="1"/>
      <w:sz w:val="20"/>
      <w:szCs w:val="24"/>
      <w:lang w:eastAsia="pt-BR"/>
    </w:rPr>
  </w:style>
  <w:style w:type="character" w:styleId="Hyperlink">
    <w:name w:val="Hyperlink"/>
    <w:basedOn w:val="Fontepargpadro"/>
    <w:uiPriority w:val="99"/>
    <w:rsid w:val="001E0BFF"/>
    <w:rPr>
      <w:rFonts w:cs="Times New Roman"/>
      <w:color w:val="0000ff"/>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3FF2Wd4CmxqCZke4a2SDVCQ0hsQ==">AMUW2mV0waRjE8rH5rYE5cCKRgdeacX9DakG563B1O0XrX8r0N0GvBbMMcvViDf8+iBwti4BV8xLSsH+fwlh2LUi86Jwe1uwZrmh5rmx8oYjUoEnKveJXnGTStdfDAVBY6On2kO80rkIFG6recVOhJuxIy0Ejn8swZHgVL1P1xBkgrAGsSKEOjcRtzzyLMxSzcS9t0FLMsBpU611jKZVFlJzVY+orOryTA==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2022-04-04T14:17:00Z</dcterms:created>
  <dc:creator>roberta-correa</dc:creator>
</cp:coreProperties>
</file>